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E958" w14:textId="77777777" w:rsidR="00C20516" w:rsidRDefault="009C1821" w:rsidP="00941B0C">
      <w:pPr>
        <w:tabs>
          <w:tab w:val="center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B230C">
        <w:rPr>
          <w:rFonts w:ascii="Arial" w:hAnsi="Arial" w:cs="Arial"/>
          <w:b/>
          <w:noProof/>
          <w:w w:val="9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8CF856" wp14:editId="79A3DB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3715" cy="889000"/>
            <wp:effectExtent l="0" t="0" r="0" b="0"/>
            <wp:wrapSquare wrapText="bothSides"/>
            <wp:docPr id="2" name="Obraz 2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0C">
        <w:rPr>
          <w:rFonts w:ascii="Arial" w:hAnsi="Arial" w:cs="Arial"/>
          <w:b/>
          <w:sz w:val="20"/>
          <w:szCs w:val="20"/>
        </w:rPr>
        <w:tab/>
      </w:r>
    </w:p>
    <w:p w14:paraId="55D6F0BC" w14:textId="70C69B69" w:rsidR="001C58B8" w:rsidRPr="00941B0C" w:rsidRDefault="000D6625" w:rsidP="002E06BD">
      <w:pPr>
        <w:tabs>
          <w:tab w:val="center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="001C58B8" w:rsidRPr="001630AD">
        <w:rPr>
          <w:rFonts w:ascii="Arial" w:hAnsi="Arial" w:cs="Arial"/>
          <w:b/>
        </w:rPr>
        <w:t>UMOWA KOMPLEKSOWA</w:t>
      </w:r>
      <w:r w:rsidR="001C58B8" w:rsidRPr="00FB230C">
        <w:rPr>
          <w:rFonts w:ascii="Arial" w:hAnsi="Arial" w:cs="Arial"/>
          <w:b/>
          <w:sz w:val="20"/>
          <w:szCs w:val="20"/>
        </w:rPr>
        <w:br/>
      </w:r>
      <w:r w:rsidR="001C58B8" w:rsidRPr="00FB230C">
        <w:rPr>
          <w:rFonts w:ascii="Arial" w:hAnsi="Arial" w:cs="Arial"/>
          <w:b/>
          <w:sz w:val="20"/>
          <w:szCs w:val="20"/>
        </w:rPr>
        <w:tab/>
        <w:t>o zaopatrzenie w wodę i/lub odprowadzanie ścieków Nr WK/2022/ _ _ _ _</w:t>
      </w:r>
    </w:p>
    <w:p w14:paraId="483BF855" w14:textId="77777777" w:rsidR="001C58B8" w:rsidRPr="00FB230C" w:rsidRDefault="001C58B8" w:rsidP="008B7AB3">
      <w:pPr>
        <w:spacing w:line="201" w:lineRule="exact"/>
        <w:rPr>
          <w:rFonts w:ascii="Arial" w:hAnsi="Arial" w:cs="Arial"/>
          <w:sz w:val="20"/>
          <w:szCs w:val="20"/>
        </w:rPr>
      </w:pPr>
    </w:p>
    <w:p w14:paraId="7887E419" w14:textId="77777777" w:rsidR="00CC2F1E" w:rsidRPr="00FB230C" w:rsidRDefault="008B7AB3" w:rsidP="00CC2F1E">
      <w:pPr>
        <w:spacing w:line="201" w:lineRule="exact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zawarta w dniu .............................................</w:t>
      </w:r>
    </w:p>
    <w:p w14:paraId="7BFDC6C0" w14:textId="77777777" w:rsidR="00CC2F1E" w:rsidRPr="00FB230C" w:rsidRDefault="00CC2F1E" w:rsidP="00CC2F1E">
      <w:pPr>
        <w:spacing w:line="201" w:lineRule="exact"/>
        <w:rPr>
          <w:rFonts w:ascii="Arial" w:hAnsi="Arial" w:cs="Arial"/>
          <w:sz w:val="20"/>
          <w:szCs w:val="20"/>
        </w:rPr>
      </w:pPr>
    </w:p>
    <w:p w14:paraId="115DE80B" w14:textId="63A85705" w:rsidR="008B7AB3" w:rsidRPr="00FB230C" w:rsidRDefault="008B7AB3" w:rsidP="004B31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pomiędzy Miejskim Zakładem Komunalnym Spółka z o.o. w Stalowej Woli ul. Komunalna 1, wpisaną do Krajowego Rejestru Sądowego prowadzonego przez Sąd Rejonowy w Rzeszowie XII Wydział Gospodarczy KRS pod numerem 0000085943, o kapitale zakładowym w wysokości 120.637.000,00 PLN</w:t>
      </w:r>
      <w:r w:rsidR="00690B47">
        <w:rPr>
          <w:rFonts w:ascii="Arial" w:hAnsi="Arial" w:cs="Arial"/>
          <w:sz w:val="20"/>
          <w:szCs w:val="20"/>
        </w:rPr>
        <w:t xml:space="preserve"> w całości wniesionym</w:t>
      </w:r>
      <w:r w:rsidRPr="00FB230C">
        <w:rPr>
          <w:rFonts w:ascii="Arial" w:hAnsi="Arial" w:cs="Arial"/>
          <w:sz w:val="20"/>
          <w:szCs w:val="20"/>
        </w:rPr>
        <w:t>, legitymujący się NIP 865-000-30-71 oraz numerem REGON 830036219.</w:t>
      </w:r>
    </w:p>
    <w:p w14:paraId="20372C23" w14:textId="311857C2" w:rsidR="00F245C8" w:rsidRPr="00FB230C" w:rsidRDefault="008B7AB3" w:rsidP="008B7AB3">
      <w:pPr>
        <w:spacing w:before="120" w:after="120" w:line="201" w:lineRule="exact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reprezentowanym przez:</w:t>
      </w:r>
    </w:p>
    <w:p w14:paraId="2960B511" w14:textId="77777777" w:rsidR="008B7AB3" w:rsidRPr="00FB230C" w:rsidRDefault="008B7AB3" w:rsidP="008B7A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Radosław Sagatowski – Prezes Zarządu</w:t>
      </w:r>
    </w:p>
    <w:p w14:paraId="7E0F225E" w14:textId="77777777" w:rsidR="008B7AB3" w:rsidRPr="00FB230C" w:rsidRDefault="008B7AB3" w:rsidP="008B7A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Przemysław Skrzypek – Z-ca Prezesa Zarządu</w:t>
      </w:r>
    </w:p>
    <w:tbl>
      <w:tblPr>
        <w:tblpPr w:leftFromText="142" w:rightFromText="142" w:vertAnchor="page" w:horzAnchor="margin" w:tblpXSpec="right" w:tblpY="4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7F5097" w:rsidRPr="00FB230C" w14:paraId="4CB31F2E" w14:textId="77777777" w:rsidTr="00A248C2">
        <w:trPr>
          <w:trHeight w:val="345"/>
        </w:trPr>
        <w:tc>
          <w:tcPr>
            <w:tcW w:w="1440" w:type="dxa"/>
          </w:tcPr>
          <w:p w14:paraId="3740D188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48316C">
              <w:rPr>
                <w:rFonts w:ascii="Arial" w:hAnsi="Arial" w:cs="Arial"/>
                <w:sz w:val="18"/>
                <w:szCs w:val="18"/>
                <w:lang w:val="pl-PL"/>
              </w:rPr>
              <w:t>Stany wodomierzy</w:t>
            </w:r>
          </w:p>
        </w:tc>
      </w:tr>
      <w:tr w:rsidR="007F5097" w:rsidRPr="00FB230C" w14:paraId="75EE9C91" w14:textId="77777777" w:rsidTr="00A248C2">
        <w:trPr>
          <w:trHeight w:val="394"/>
        </w:trPr>
        <w:tc>
          <w:tcPr>
            <w:tcW w:w="1440" w:type="dxa"/>
          </w:tcPr>
          <w:p w14:paraId="0EBFFA36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4123B78F" w14:textId="77777777" w:rsidTr="00A248C2">
        <w:trPr>
          <w:trHeight w:val="394"/>
        </w:trPr>
        <w:tc>
          <w:tcPr>
            <w:tcW w:w="1440" w:type="dxa"/>
          </w:tcPr>
          <w:p w14:paraId="5DF9544B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1837BD9A" w14:textId="77777777" w:rsidTr="00A248C2">
        <w:trPr>
          <w:trHeight w:val="394"/>
        </w:trPr>
        <w:tc>
          <w:tcPr>
            <w:tcW w:w="1440" w:type="dxa"/>
          </w:tcPr>
          <w:p w14:paraId="1245BB86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764B75E0" w14:textId="77777777" w:rsidTr="00A248C2">
        <w:trPr>
          <w:trHeight w:val="394"/>
        </w:trPr>
        <w:tc>
          <w:tcPr>
            <w:tcW w:w="1440" w:type="dxa"/>
          </w:tcPr>
          <w:p w14:paraId="2D718015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438A483D" w14:textId="77777777" w:rsidTr="00A248C2">
        <w:trPr>
          <w:trHeight w:val="394"/>
        </w:trPr>
        <w:tc>
          <w:tcPr>
            <w:tcW w:w="1440" w:type="dxa"/>
          </w:tcPr>
          <w:p w14:paraId="47F600D2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4F4B634" w14:textId="0B13B243" w:rsidR="008B7AB3" w:rsidRPr="00FB230C" w:rsidRDefault="008B7AB3" w:rsidP="002A0860">
      <w:pPr>
        <w:spacing w:before="120" w:after="240" w:line="201" w:lineRule="exact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zwanym w treści umowy '</w:t>
      </w:r>
      <w:r w:rsidRPr="00FB230C">
        <w:rPr>
          <w:rFonts w:ascii="Arial" w:hAnsi="Arial" w:cs="Arial"/>
          <w:b/>
          <w:bCs/>
          <w:sz w:val="20"/>
          <w:szCs w:val="20"/>
        </w:rPr>
        <w:t>PRZEDSIĘBIORSTWEM</w:t>
      </w:r>
      <w:r w:rsidR="00153118" w:rsidRPr="00FB230C">
        <w:rPr>
          <w:rFonts w:ascii="Arial" w:hAnsi="Arial" w:cs="Arial"/>
          <w:sz w:val="20"/>
          <w:szCs w:val="20"/>
        </w:rPr>
        <w:t>’</w:t>
      </w:r>
      <w:r w:rsidRPr="00FB230C">
        <w:rPr>
          <w:rFonts w:ascii="Arial" w:hAnsi="Arial" w:cs="Arial"/>
          <w:sz w:val="20"/>
          <w:szCs w:val="20"/>
        </w:rPr>
        <w:t>, a</w:t>
      </w:r>
    </w:p>
    <w:p w14:paraId="7E86714D" w14:textId="7DA90ABB" w:rsidR="00AC2BE4" w:rsidRDefault="00586E5A" w:rsidP="00D84C45">
      <w:pPr>
        <w:tabs>
          <w:tab w:val="left" w:pos="993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…………………………………</w:t>
      </w:r>
      <w:r w:rsidR="004B3152">
        <w:rPr>
          <w:rFonts w:ascii="Arial" w:hAnsi="Arial" w:cs="Arial"/>
          <w:sz w:val="20"/>
          <w:szCs w:val="20"/>
        </w:rPr>
        <w:t>.</w:t>
      </w:r>
      <w:r w:rsidRPr="00FB230C">
        <w:rPr>
          <w:rFonts w:ascii="Arial" w:hAnsi="Arial" w:cs="Arial"/>
          <w:sz w:val="20"/>
          <w:szCs w:val="20"/>
        </w:rPr>
        <w:t>…………</w:t>
      </w:r>
      <w:r w:rsidR="00D00694" w:rsidRPr="00FB230C">
        <w:rPr>
          <w:rFonts w:ascii="Arial" w:hAnsi="Arial" w:cs="Arial"/>
          <w:sz w:val="20"/>
          <w:szCs w:val="20"/>
        </w:rPr>
        <w:t>………………..</w:t>
      </w:r>
      <w:r w:rsidRPr="00FB230C">
        <w:rPr>
          <w:rFonts w:ascii="Arial" w:hAnsi="Arial" w:cs="Arial"/>
          <w:sz w:val="20"/>
          <w:szCs w:val="20"/>
        </w:rPr>
        <w:t>……………</w:t>
      </w:r>
      <w:r w:rsidR="004B3152">
        <w:rPr>
          <w:rFonts w:ascii="Arial" w:hAnsi="Arial" w:cs="Arial"/>
          <w:sz w:val="20"/>
          <w:szCs w:val="20"/>
        </w:rPr>
        <w:t>.</w:t>
      </w:r>
      <w:r w:rsidRPr="00FB230C">
        <w:rPr>
          <w:rFonts w:ascii="Arial" w:hAnsi="Arial" w:cs="Arial"/>
          <w:sz w:val="20"/>
          <w:szCs w:val="20"/>
        </w:rPr>
        <w:t>……………………………</w:t>
      </w:r>
      <w:r w:rsidRPr="00FB230C">
        <w:rPr>
          <w:rFonts w:ascii="Arial" w:hAnsi="Arial" w:cs="Arial"/>
          <w:sz w:val="20"/>
          <w:szCs w:val="20"/>
        </w:rPr>
        <w:br/>
      </w:r>
      <w:r w:rsidR="00D00694" w:rsidRPr="00FB230C">
        <w:rPr>
          <w:rFonts w:ascii="Arial" w:hAnsi="Arial" w:cs="Arial"/>
          <w:sz w:val="20"/>
          <w:szCs w:val="20"/>
        </w:rPr>
        <w:t>……………………………………………………………..………………</w:t>
      </w:r>
      <w:r w:rsidR="004B3152">
        <w:rPr>
          <w:rFonts w:ascii="Arial" w:hAnsi="Arial" w:cs="Arial"/>
          <w:sz w:val="20"/>
          <w:szCs w:val="20"/>
        </w:rPr>
        <w:t>..</w:t>
      </w:r>
      <w:r w:rsidR="00D00694" w:rsidRPr="00FB230C">
        <w:rPr>
          <w:rFonts w:ascii="Arial" w:hAnsi="Arial" w:cs="Arial"/>
          <w:sz w:val="20"/>
          <w:szCs w:val="20"/>
        </w:rPr>
        <w:t>…………………………</w:t>
      </w:r>
      <w:r w:rsidRPr="00FB230C">
        <w:rPr>
          <w:rFonts w:ascii="Arial" w:hAnsi="Arial" w:cs="Arial"/>
          <w:sz w:val="20"/>
          <w:szCs w:val="20"/>
        </w:rPr>
        <w:br/>
      </w:r>
      <w:r w:rsidR="007B4D76" w:rsidRPr="00FB230C">
        <w:rPr>
          <w:rFonts w:ascii="Arial" w:hAnsi="Arial" w:cs="Arial"/>
          <w:sz w:val="20"/>
          <w:szCs w:val="20"/>
        </w:rPr>
        <w:t>Dotyczy</w:t>
      </w:r>
      <w:r w:rsidR="00D00694" w:rsidRPr="00FB230C">
        <w:rPr>
          <w:rFonts w:ascii="Arial" w:hAnsi="Arial" w:cs="Arial"/>
          <w:sz w:val="20"/>
          <w:szCs w:val="20"/>
        </w:rPr>
        <w:t>:</w:t>
      </w:r>
      <w:r w:rsidR="000C5B15" w:rsidRPr="00FB230C">
        <w:rPr>
          <w:rFonts w:ascii="Arial" w:hAnsi="Arial" w:cs="Arial"/>
          <w:sz w:val="20"/>
          <w:szCs w:val="20"/>
        </w:rPr>
        <w:t xml:space="preserve">  </w:t>
      </w:r>
      <w:r w:rsidR="00D00694" w:rsidRPr="00FB230C">
        <w:rPr>
          <w:rFonts w:ascii="Arial" w:hAnsi="Arial" w:cs="Arial"/>
          <w:sz w:val="20"/>
          <w:szCs w:val="20"/>
        </w:rPr>
        <w:t xml:space="preserve"> </w:t>
      </w:r>
      <w:r w:rsidR="004B3152">
        <w:rPr>
          <w:rFonts w:ascii="Arial" w:hAnsi="Arial" w:cs="Arial"/>
          <w:sz w:val="20"/>
          <w:szCs w:val="20"/>
        </w:rPr>
        <w:tab/>
      </w:r>
      <w:r w:rsidR="008F3874" w:rsidRPr="00FB230C">
        <w:rPr>
          <w:rFonts w:ascii="Arial" w:hAnsi="Arial" w:cs="Arial"/>
          <w:sz w:val="20"/>
          <w:szCs w:val="20"/>
        </w:rPr>
        <w:t>……………………………</w:t>
      </w:r>
      <w:r w:rsidR="00D00694" w:rsidRPr="00FB230C">
        <w:rPr>
          <w:rFonts w:ascii="Arial" w:hAnsi="Arial" w:cs="Arial"/>
          <w:sz w:val="20"/>
          <w:szCs w:val="20"/>
        </w:rPr>
        <w:t>……</w:t>
      </w:r>
      <w:r w:rsidR="008F3874" w:rsidRPr="00FB230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1B2F2A2" w14:textId="49125345" w:rsidR="00704C5D" w:rsidRPr="00FB230C" w:rsidRDefault="003B241C" w:rsidP="003549F7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4C5D" w:rsidRPr="00FB23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F2ED8C7" w14:textId="77777777" w:rsidR="00145952" w:rsidRPr="00FB230C" w:rsidRDefault="00145952" w:rsidP="0055648B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r</w:t>
      </w:r>
      <w:r w:rsidR="00AC2BE4" w:rsidRPr="00FB230C">
        <w:rPr>
          <w:rFonts w:ascii="Arial" w:hAnsi="Arial" w:cs="Arial"/>
          <w:sz w:val="20"/>
          <w:szCs w:val="20"/>
        </w:rPr>
        <w:t>eprezentowanym przez</w:t>
      </w:r>
      <w:r w:rsidRPr="00FB230C">
        <w:rPr>
          <w:rFonts w:ascii="Arial" w:hAnsi="Arial" w:cs="Arial"/>
          <w:sz w:val="20"/>
          <w:szCs w:val="20"/>
        </w:rPr>
        <w:t>:</w:t>
      </w:r>
    </w:p>
    <w:p w14:paraId="60874003" w14:textId="5430AFCA" w:rsidR="009F7801" w:rsidRPr="00FB230C" w:rsidRDefault="00F50FFE" w:rsidP="0055648B">
      <w:pPr>
        <w:pStyle w:val="Akapitzlist"/>
        <w:numPr>
          <w:ilvl w:val="0"/>
          <w:numId w:val="3"/>
        </w:numPr>
        <w:spacing w:before="120" w:line="480" w:lineRule="auto"/>
        <w:ind w:left="714" w:hanging="357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7801" w:rsidRPr="00FB230C">
        <w:rPr>
          <w:rFonts w:ascii="Arial" w:hAnsi="Arial" w:cs="Arial"/>
          <w:sz w:val="20"/>
          <w:szCs w:val="20"/>
        </w:rPr>
        <w:t>………</w:t>
      </w:r>
      <w:r w:rsidR="00E808B9">
        <w:rPr>
          <w:rFonts w:ascii="Arial" w:hAnsi="Arial" w:cs="Arial"/>
          <w:sz w:val="20"/>
          <w:szCs w:val="20"/>
        </w:rPr>
        <w:t>……….</w:t>
      </w:r>
      <w:r w:rsidR="009F7801" w:rsidRPr="00FB230C">
        <w:rPr>
          <w:rFonts w:ascii="Arial" w:hAnsi="Arial" w:cs="Arial"/>
          <w:sz w:val="20"/>
          <w:szCs w:val="20"/>
        </w:rPr>
        <w:t>……………………………</w:t>
      </w:r>
    </w:p>
    <w:p w14:paraId="0D9B2124" w14:textId="05517053" w:rsidR="00C25E2B" w:rsidRPr="00FB230C" w:rsidRDefault="009F7801" w:rsidP="00DE624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808B9">
        <w:rPr>
          <w:rFonts w:ascii="Arial" w:hAnsi="Arial" w:cs="Arial"/>
          <w:sz w:val="20"/>
          <w:szCs w:val="20"/>
        </w:rPr>
        <w:t>……….</w:t>
      </w:r>
      <w:r w:rsidRPr="00FB230C">
        <w:rPr>
          <w:rFonts w:ascii="Arial" w:hAnsi="Arial" w:cs="Arial"/>
          <w:sz w:val="20"/>
          <w:szCs w:val="20"/>
        </w:rPr>
        <w:t>……………………………</w:t>
      </w:r>
    </w:p>
    <w:tbl>
      <w:tblPr>
        <w:tblpPr w:leftFromText="141" w:rightFromText="141" w:vertAnchor="text" w:horzAnchor="page" w:tblpX="643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9"/>
      </w:tblGrid>
      <w:tr w:rsidR="00141CD9" w:rsidRPr="00FB230C" w14:paraId="449454BA" w14:textId="77777777" w:rsidTr="00141CD9">
        <w:trPr>
          <w:trHeight w:val="416"/>
        </w:trPr>
        <w:tc>
          <w:tcPr>
            <w:tcW w:w="338" w:type="dxa"/>
          </w:tcPr>
          <w:p w14:paraId="79F6ABE0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2CB946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59CC6082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09F5045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AD70FE7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3789EA88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0F74689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6959DB85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74770C8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ABE7EF9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0919F9E4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DC537" w14:textId="05C9E863" w:rsidR="001E4989" w:rsidRPr="00FB230C" w:rsidRDefault="00C25E2B" w:rsidP="003006C1">
      <w:pPr>
        <w:tabs>
          <w:tab w:val="left" w:pos="4395"/>
        </w:tabs>
        <w:spacing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zwanym w treści </w:t>
      </w:r>
      <w:r w:rsidR="00105D6F">
        <w:rPr>
          <w:rFonts w:ascii="Arial" w:hAnsi="Arial" w:cs="Arial"/>
          <w:sz w:val="20"/>
          <w:szCs w:val="20"/>
        </w:rPr>
        <w:t xml:space="preserve">umowy </w:t>
      </w:r>
      <w:r w:rsidR="00153118" w:rsidRPr="00FB230C">
        <w:rPr>
          <w:rFonts w:ascii="Arial" w:hAnsi="Arial" w:cs="Arial"/>
          <w:b/>
          <w:bCs/>
          <w:sz w:val="20"/>
          <w:szCs w:val="20"/>
        </w:rPr>
        <w:t>‘ODBIORCĄ</w:t>
      </w:r>
      <w:r w:rsidR="008B245B" w:rsidRPr="00FB230C">
        <w:rPr>
          <w:rFonts w:ascii="Arial" w:hAnsi="Arial" w:cs="Arial"/>
          <w:b/>
          <w:bCs/>
          <w:sz w:val="20"/>
          <w:szCs w:val="20"/>
        </w:rPr>
        <w:t>’</w:t>
      </w:r>
      <w:r w:rsidR="00525DFA" w:rsidRPr="00FB230C">
        <w:rPr>
          <w:rFonts w:ascii="Arial" w:hAnsi="Arial" w:cs="Arial"/>
          <w:sz w:val="20"/>
          <w:szCs w:val="20"/>
        </w:rPr>
        <w:t xml:space="preserve"> posiadającym</w:t>
      </w:r>
      <w:r w:rsidR="00185051" w:rsidRPr="00FB230C">
        <w:rPr>
          <w:rFonts w:ascii="Arial" w:hAnsi="Arial" w:cs="Arial"/>
          <w:sz w:val="20"/>
          <w:szCs w:val="20"/>
        </w:rPr>
        <w:br/>
      </w:r>
      <w:r w:rsidR="00185051" w:rsidRPr="00FB230C">
        <w:rPr>
          <w:rFonts w:ascii="Arial" w:hAnsi="Arial" w:cs="Arial"/>
          <w:sz w:val="20"/>
          <w:szCs w:val="20"/>
        </w:rPr>
        <w:tab/>
        <w:t>PESEL</w:t>
      </w:r>
      <w:r w:rsidR="003006C1" w:rsidRPr="00FB230C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643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</w:tblGrid>
      <w:tr w:rsidR="005A7958" w:rsidRPr="00FB230C" w14:paraId="371A2A2F" w14:textId="77777777" w:rsidTr="005A7958">
        <w:trPr>
          <w:trHeight w:val="416"/>
        </w:trPr>
        <w:tc>
          <w:tcPr>
            <w:tcW w:w="338" w:type="dxa"/>
          </w:tcPr>
          <w:p w14:paraId="4F32563F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592386A0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F09CDD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23BEA3FA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63A5718E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5D023637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8E6CFD2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9BF7E17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254E0D2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5D418F0F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C7137" w14:textId="77777777" w:rsidR="005A7958" w:rsidRPr="00D404CC" w:rsidRDefault="005A7958" w:rsidP="005A7958">
      <w:pPr>
        <w:tabs>
          <w:tab w:val="left" w:pos="4395"/>
        </w:tabs>
        <w:spacing w:line="48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6"/>
          <w:szCs w:val="16"/>
        </w:rPr>
        <w:tab/>
      </w:r>
    </w:p>
    <w:p w14:paraId="1FA28FBA" w14:textId="4591A062" w:rsidR="008B7AB3" w:rsidRPr="00FB230C" w:rsidRDefault="00D404CC" w:rsidP="005A7958">
      <w:pPr>
        <w:tabs>
          <w:tab w:val="left" w:pos="439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3006C1" w:rsidRPr="00FB230C">
        <w:rPr>
          <w:rFonts w:ascii="Arial" w:hAnsi="Arial" w:cs="Arial"/>
          <w:sz w:val="20"/>
          <w:szCs w:val="20"/>
        </w:rPr>
        <w:t>NIP</w:t>
      </w:r>
      <w:r w:rsidR="008F3874" w:rsidRPr="00FB230C">
        <w:rPr>
          <w:rFonts w:ascii="Arial" w:hAnsi="Arial" w:cs="Arial"/>
          <w:sz w:val="20"/>
          <w:szCs w:val="20"/>
        </w:rPr>
        <w:br/>
      </w:r>
    </w:p>
    <w:p w14:paraId="7484174A" w14:textId="3B2FC335" w:rsidR="002B088E" w:rsidRPr="00FB230C" w:rsidRDefault="002B088E" w:rsidP="003006C1">
      <w:pPr>
        <w:tabs>
          <w:tab w:val="left" w:pos="4395"/>
        </w:tabs>
        <w:spacing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TELEFON …………………………………..</w:t>
      </w:r>
    </w:p>
    <w:p w14:paraId="32AEAAB1" w14:textId="77777777" w:rsidR="008740EC" w:rsidRPr="00FB230C" w:rsidRDefault="008740EC" w:rsidP="00AE53C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1.</w:t>
      </w:r>
    </w:p>
    <w:p w14:paraId="617CDC55" w14:textId="604A0340" w:rsidR="008740EC" w:rsidRPr="00FB230C" w:rsidRDefault="008740EC" w:rsidP="008F52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Umowa określa warunki:</w:t>
      </w:r>
    </w:p>
    <w:p w14:paraId="0E1D8A10" w14:textId="28217326" w:rsidR="008740EC" w:rsidRPr="00FB230C" w:rsidRDefault="006B2DF7" w:rsidP="008F529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78D8E" wp14:editId="6F20F7A3">
                <wp:simplePos x="0" y="0"/>
                <wp:positionH relativeFrom="column">
                  <wp:posOffset>100965</wp:posOffset>
                </wp:positionH>
                <wp:positionV relativeFrom="paragraph">
                  <wp:posOffset>28049</wp:posOffset>
                </wp:positionV>
                <wp:extent cx="100977" cy="100976"/>
                <wp:effectExtent l="0" t="0" r="13335" b="1333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C8AC63" id="Prostokąt 26" o:spid="_x0000_s1026" style="position:absolute;margin-left:7.95pt;margin-top:2.2pt;width:7.95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BjNsJ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 xml:space="preserve">dostawy wody z miejskiej sieci wodociągowej o jakości przeznaczonej do spożycia przez ludzi </w:t>
      </w:r>
    </w:p>
    <w:p w14:paraId="1E4651D8" w14:textId="79CCA4D1" w:rsidR="008740EC" w:rsidRPr="00FB230C" w:rsidRDefault="006B2DF7" w:rsidP="008F529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5B85F" wp14:editId="65292DBD">
                <wp:simplePos x="0" y="0"/>
                <wp:positionH relativeFrom="column">
                  <wp:posOffset>100965</wp:posOffset>
                </wp:positionH>
                <wp:positionV relativeFrom="paragraph">
                  <wp:posOffset>28049</wp:posOffset>
                </wp:positionV>
                <wp:extent cx="100977" cy="100976"/>
                <wp:effectExtent l="0" t="0" r="13335" b="1333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4502E3" id="Prostokąt 27" o:spid="_x0000_s1026" style="position:absolute;margin-left:7.95pt;margin-top:2.2pt;width:7.95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BjNsJ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 xml:space="preserve">odprowadzania ścieków bytowych z obiektów do kanalizacji sanitarnej </w:t>
      </w:r>
    </w:p>
    <w:p w14:paraId="4BBF3D11" w14:textId="557BB9ED" w:rsidR="008740EC" w:rsidRPr="008F5290" w:rsidRDefault="006B2DF7" w:rsidP="008F529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F9181" wp14:editId="7E831624">
                <wp:simplePos x="0" y="0"/>
                <wp:positionH relativeFrom="column">
                  <wp:posOffset>100965</wp:posOffset>
                </wp:positionH>
                <wp:positionV relativeFrom="paragraph">
                  <wp:posOffset>28049</wp:posOffset>
                </wp:positionV>
                <wp:extent cx="100977" cy="100976"/>
                <wp:effectExtent l="0" t="0" r="13335" b="1333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96E9DB" id="Prostokąt 28" o:spid="_x0000_s1026" style="position:absolute;margin-left:7.95pt;margin-top:2.2pt;width:7.95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BjNsJ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odprowadzania ścieków przemysłowych z obiektów do kanalizacji sanitarnej</w:t>
      </w:r>
    </w:p>
    <w:p w14:paraId="62E2B62E" w14:textId="7DF479A9" w:rsidR="008740EC" w:rsidRPr="00FB230C" w:rsidRDefault="008740EC" w:rsidP="008F5290">
      <w:pPr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oraz warunki rozliczeń finansowych za te usługi.</w:t>
      </w:r>
    </w:p>
    <w:p w14:paraId="2E73DB5B" w14:textId="77777777" w:rsidR="008740EC" w:rsidRPr="00FB230C" w:rsidRDefault="008740EC" w:rsidP="00AE53C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2.</w:t>
      </w:r>
    </w:p>
    <w:p w14:paraId="30A1AB8B" w14:textId="699D7EFE" w:rsidR="008740EC" w:rsidRPr="00FB230C" w:rsidRDefault="008740EC" w:rsidP="00AE5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Przedsiębiorstwo wodociągowo-kanalizacyjne ma obowiązek zapewnić zdolność posiadanych urządzeń wodociągowych i urządzeń kanalizacyjnych do realizacji dostaw wody w wymaganej ilości i pod odpowiednim ciśnieniem oraz dostaw wody i odprowadzania ścieków w sposób ciągły i niezawodny, a także zapewnić należytą jakość dostarczanej wody i odprowadzanych ścieków.</w:t>
      </w:r>
    </w:p>
    <w:p w14:paraId="453ED128" w14:textId="77777777" w:rsidR="008740EC" w:rsidRPr="00FB230C" w:rsidRDefault="008740EC" w:rsidP="00AE53C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3.</w:t>
      </w:r>
    </w:p>
    <w:p w14:paraId="15EAC752" w14:textId="77777777" w:rsidR="008740EC" w:rsidRPr="00FB230C" w:rsidRDefault="008740EC" w:rsidP="00AE5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Zasady rozliczania wody i ilości odprowadzonych ścieków:</w:t>
      </w:r>
    </w:p>
    <w:p w14:paraId="111540A4" w14:textId="77777777" w:rsidR="00B86E94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lastRenderedPageBreak/>
        <w:t xml:space="preserve">Rozliczenie ilości dostarczonej wody i/lub odprowadzonych ścieków odbywać się będzie zgodnie z Umową, „Ogólnymi Warunkami Umowy o zaopatrzenie w wodę i/lub odprowadzanie ścieków” oraz na podstawie obowiązującej taryfy stanowiącej zestawienie ogłoszonych publicznie cen i stawek opłat za zbiorowe zaopatrzenie w wodę i zbiorowe odprowadzanie ścieków oraz warunków ich stosowania zatwierdzonej przez organ regulacyjny. </w:t>
      </w:r>
    </w:p>
    <w:p w14:paraId="250273CE" w14:textId="6AB685DD" w:rsidR="008740EC" w:rsidRPr="008F5290" w:rsidRDefault="008740EC" w:rsidP="008F5290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Okres rozliczeniowy wynosi:</w:t>
      </w:r>
    </w:p>
    <w:p w14:paraId="6A2169B8" w14:textId="281168DA" w:rsidR="008740EC" w:rsidRPr="00FB230C" w:rsidRDefault="007A5CFE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4A1E4" wp14:editId="4203B0F0">
                <wp:simplePos x="0" y="0"/>
                <wp:positionH relativeFrom="column">
                  <wp:posOffset>380526</wp:posOffset>
                </wp:positionH>
                <wp:positionV relativeFrom="paragraph">
                  <wp:posOffset>10795</wp:posOffset>
                </wp:positionV>
                <wp:extent cx="100977" cy="100976"/>
                <wp:effectExtent l="0" t="0" r="13335" b="1333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FBB5B0" id="Prostokąt 22" o:spid="_x0000_s1026" style="position:absolute;margin-left:29.95pt;margin-top:.85pt;width:7.95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Swbh42gAAAAY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1 miesiąc</w:t>
      </w:r>
    </w:p>
    <w:p w14:paraId="1EE1A76A" w14:textId="18EF82B7" w:rsidR="008740EC" w:rsidRPr="00FB230C" w:rsidRDefault="00804F51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CF603" wp14:editId="3D123DC2">
                <wp:simplePos x="0" y="0"/>
                <wp:positionH relativeFrom="column">
                  <wp:posOffset>375858</wp:posOffset>
                </wp:positionH>
                <wp:positionV relativeFrom="paragraph">
                  <wp:posOffset>5610</wp:posOffset>
                </wp:positionV>
                <wp:extent cx="100977" cy="100976"/>
                <wp:effectExtent l="0" t="0" r="13335" b="1333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97A08C" id="Prostokąt 23" o:spid="_x0000_s1026" style="position:absolute;margin-left:29.6pt;margin-top:.45pt;width:7.95pt;height: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glXOe2gAAAAUBAAAP&#10;AAAAAAAAAAAAAAAAAJsEAABkcnMvZG93bnJldi54bWxQSwUGAAAAAAQABADzAAAAogUAAAAA&#10;" fillcolor="white [3201]" strokecolor="black [3200]" strokeweight="1pt"/>
            </w:pict>
          </mc:Fallback>
        </mc:AlternateContent>
      </w:r>
      <w:r w:rsidR="009A1AFE">
        <w:rPr>
          <w:rFonts w:ascii="Arial" w:hAnsi="Arial" w:cs="Arial"/>
          <w:sz w:val="20"/>
          <w:szCs w:val="20"/>
        </w:rPr>
        <w:t xml:space="preserve">2 </w:t>
      </w:r>
      <w:r w:rsidR="008740EC" w:rsidRPr="00FB230C">
        <w:rPr>
          <w:rFonts w:ascii="Arial" w:hAnsi="Arial" w:cs="Arial"/>
          <w:sz w:val="20"/>
          <w:szCs w:val="20"/>
        </w:rPr>
        <w:t>miesiące</w:t>
      </w:r>
    </w:p>
    <w:p w14:paraId="51E052BE" w14:textId="6E2087CA" w:rsidR="008740EC" w:rsidRPr="00FB230C" w:rsidRDefault="00804F51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DF744" wp14:editId="635B3522">
                <wp:simplePos x="0" y="0"/>
                <wp:positionH relativeFrom="column">
                  <wp:posOffset>375858</wp:posOffset>
                </wp:positionH>
                <wp:positionV relativeFrom="paragraph">
                  <wp:posOffset>5610</wp:posOffset>
                </wp:positionV>
                <wp:extent cx="100977" cy="100976"/>
                <wp:effectExtent l="0" t="0" r="13335" b="1333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E23864" id="Prostokąt 24" o:spid="_x0000_s1026" style="position:absolute;margin-left:29.6pt;margin-top:.45pt;width:7.95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glXOe2gAAAAU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3 miesiące</w:t>
      </w:r>
    </w:p>
    <w:p w14:paraId="25D31692" w14:textId="710637A2" w:rsidR="008740EC" w:rsidRPr="00FB230C" w:rsidRDefault="00804F51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00006" wp14:editId="3CAD6728">
                <wp:simplePos x="0" y="0"/>
                <wp:positionH relativeFrom="column">
                  <wp:posOffset>375858</wp:posOffset>
                </wp:positionH>
                <wp:positionV relativeFrom="paragraph">
                  <wp:posOffset>5610</wp:posOffset>
                </wp:positionV>
                <wp:extent cx="100977" cy="100976"/>
                <wp:effectExtent l="0" t="0" r="13335" b="1333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700375" id="Prostokąt 25" o:spid="_x0000_s1026" style="position:absolute;margin-left:29.6pt;margin-top:.45pt;width:7.95pt;height: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glXOe2gAAAAU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6 miesięcy</w:t>
      </w:r>
    </w:p>
    <w:p w14:paraId="5FDA78DF" w14:textId="77777777" w:rsidR="00B86E94" w:rsidRPr="00FB230C" w:rsidRDefault="00B86E94" w:rsidP="00941B0C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4F9A766C" w14:textId="0A534929" w:rsidR="00050FE3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Na dzień zawarcia Umowy Odbiorca należy do grup taryfowych:</w:t>
      </w:r>
      <w:r w:rsidR="00915C2A">
        <w:rPr>
          <w:rFonts w:ascii="Arial" w:hAnsi="Arial" w:cs="Arial"/>
          <w:sz w:val="20"/>
          <w:szCs w:val="20"/>
        </w:rPr>
        <w:t xml:space="preserve"> .</w:t>
      </w:r>
      <w:r w:rsidRPr="00FB230C">
        <w:rPr>
          <w:rFonts w:ascii="Arial" w:hAnsi="Arial" w:cs="Arial"/>
          <w:sz w:val="20"/>
          <w:szCs w:val="20"/>
        </w:rPr>
        <w:t>.……………….; ………</w:t>
      </w:r>
      <w:r w:rsidR="00915C2A">
        <w:rPr>
          <w:rFonts w:ascii="Arial" w:hAnsi="Arial" w:cs="Arial"/>
          <w:sz w:val="20"/>
          <w:szCs w:val="20"/>
        </w:rPr>
        <w:t>…</w:t>
      </w:r>
      <w:r w:rsidRPr="00FB230C">
        <w:rPr>
          <w:rFonts w:ascii="Arial" w:hAnsi="Arial" w:cs="Arial"/>
          <w:sz w:val="20"/>
          <w:szCs w:val="20"/>
        </w:rPr>
        <w:t>………….</w:t>
      </w:r>
    </w:p>
    <w:p w14:paraId="49816BAD" w14:textId="77777777" w:rsidR="00050FE3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Wyciąg z taryfy obowiązującej w dniu zawarcia umowy stanowi </w:t>
      </w:r>
      <w:r w:rsidRPr="00085CFA">
        <w:rPr>
          <w:rFonts w:ascii="Arial" w:hAnsi="Arial" w:cs="Arial"/>
          <w:b/>
          <w:color w:val="0070C0"/>
          <w:sz w:val="20"/>
          <w:szCs w:val="20"/>
        </w:rPr>
        <w:t>załącznik nr 1</w:t>
      </w:r>
      <w:r w:rsidRPr="00085CFA">
        <w:rPr>
          <w:rFonts w:ascii="Arial" w:hAnsi="Arial" w:cs="Arial"/>
          <w:color w:val="0070C0"/>
          <w:sz w:val="20"/>
          <w:szCs w:val="20"/>
        </w:rPr>
        <w:t xml:space="preserve"> </w:t>
      </w:r>
      <w:r w:rsidRPr="00FB230C">
        <w:rPr>
          <w:rFonts w:ascii="Arial" w:hAnsi="Arial" w:cs="Arial"/>
          <w:sz w:val="20"/>
          <w:szCs w:val="20"/>
        </w:rPr>
        <w:t>do niniejszej Umowy.</w:t>
      </w:r>
    </w:p>
    <w:p w14:paraId="105901F8" w14:textId="77777777" w:rsidR="008A3D4C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Zmiana taryf, w tym wysokości i rodzajów cen i stawek opłat, jak również zmiana grupy taryfowej, do której zaliczony został Odbiorca nie wymaga zmiany Umowy i następuje bez wypowiedzenia jej warunków.</w:t>
      </w:r>
    </w:p>
    <w:p w14:paraId="2583FC66" w14:textId="2F0A0A47" w:rsidR="008740EC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Obowiązująca taryfa jest publikowana na stronie internetowej Przedsiębiorstwa oraz jest dostępna w Biurze Obsługi Klienta Przedsiębiorstwa, w BIP Miasta Stalowa Wola i Wód Polskich.</w:t>
      </w:r>
    </w:p>
    <w:p w14:paraId="53768CA7" w14:textId="77777777" w:rsidR="008740EC" w:rsidRPr="00FB230C" w:rsidRDefault="008740EC" w:rsidP="00AE53C7">
      <w:pPr>
        <w:spacing w:before="120" w:after="12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4.</w:t>
      </w:r>
    </w:p>
    <w:p w14:paraId="76E000C2" w14:textId="77777777" w:rsidR="00E92201" w:rsidRPr="00FB230C" w:rsidRDefault="008740EC" w:rsidP="00F23DE1">
      <w:pPr>
        <w:pStyle w:val="Akapitzlist"/>
        <w:numPr>
          <w:ilvl w:val="0"/>
          <w:numId w:val="13"/>
        </w:numPr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Niniejsza Umowa została sporządzona w dwóch jednobrzmiących egzemplarzach, po jednej dla każdej ze stron.</w:t>
      </w:r>
    </w:p>
    <w:p w14:paraId="672CFE8F" w14:textId="77777777" w:rsidR="006D7FBB" w:rsidRPr="00FB230C" w:rsidRDefault="008740EC" w:rsidP="00F23DE1">
      <w:pPr>
        <w:pStyle w:val="Akapitzlist"/>
        <w:numPr>
          <w:ilvl w:val="0"/>
          <w:numId w:val="13"/>
        </w:numPr>
        <w:spacing w:before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Postanowienia Umowy obowiązują od dnia: …………………………………………….</w:t>
      </w:r>
    </w:p>
    <w:p w14:paraId="2FA56169" w14:textId="4E2471C2" w:rsidR="008740EC" w:rsidRPr="00FB230C" w:rsidRDefault="008740EC" w:rsidP="00941B0C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Umowa została zawarta na czas: </w:t>
      </w:r>
    </w:p>
    <w:p w14:paraId="7696C305" w14:textId="1B1D3906" w:rsidR="008740EC" w:rsidRPr="00FB230C" w:rsidRDefault="0077064E" w:rsidP="008F5290">
      <w:pPr>
        <w:tabs>
          <w:tab w:val="center" w:pos="1134"/>
        </w:tabs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438C6" wp14:editId="0662A514">
                <wp:simplePos x="0" y="0"/>
                <wp:positionH relativeFrom="column">
                  <wp:posOffset>413065</wp:posOffset>
                </wp:positionH>
                <wp:positionV relativeFrom="paragraph">
                  <wp:posOffset>22120</wp:posOffset>
                </wp:positionV>
                <wp:extent cx="100977" cy="100976"/>
                <wp:effectExtent l="0" t="0" r="13335" b="1333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D41AF0" id="Prostokąt 20" o:spid="_x0000_s1026" style="position:absolute;margin-left:32.5pt;margin-top:1.75pt;width:7.95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ABMld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nieokreślony</w:t>
      </w:r>
    </w:p>
    <w:p w14:paraId="61722618" w14:textId="464EC22F" w:rsidR="008740EC" w:rsidRPr="00FB230C" w:rsidRDefault="0077064E" w:rsidP="009356E2">
      <w:pPr>
        <w:tabs>
          <w:tab w:val="center" w:pos="1134"/>
        </w:tabs>
        <w:spacing w:after="24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A248" wp14:editId="677BA2A8">
                <wp:simplePos x="0" y="0"/>
                <wp:positionH relativeFrom="column">
                  <wp:posOffset>414970</wp:posOffset>
                </wp:positionH>
                <wp:positionV relativeFrom="paragraph">
                  <wp:posOffset>10690</wp:posOffset>
                </wp:positionV>
                <wp:extent cx="100977" cy="100976"/>
                <wp:effectExtent l="0" t="0" r="13335" b="1333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A937E1" id="Prostokąt 21" o:spid="_x0000_s1026" style="position:absolute;margin-left:32.65pt;margin-top:.85pt;width:7.95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ALCpxB2gAAAAY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określony do dnia: ……………………………………………………..</w:t>
      </w:r>
    </w:p>
    <w:p w14:paraId="3E402F4B" w14:textId="77777777" w:rsidR="00187928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Integralną część niniejszej Umowy stanowią „Ogólne Warunki Umowy o zaopatrzenie w wodę i/lub odprowadzanie ścieków”</w:t>
      </w:r>
      <w:r w:rsidR="00187928" w:rsidRPr="00FB230C">
        <w:rPr>
          <w:rFonts w:ascii="Arial" w:hAnsi="Arial" w:cs="Arial"/>
          <w:sz w:val="20"/>
          <w:szCs w:val="20"/>
        </w:rPr>
        <w:t xml:space="preserve"> </w:t>
      </w:r>
      <w:r w:rsidRPr="00FB230C">
        <w:rPr>
          <w:rFonts w:ascii="Arial" w:hAnsi="Arial" w:cs="Arial"/>
          <w:sz w:val="20"/>
          <w:szCs w:val="20"/>
        </w:rPr>
        <w:t>(</w:t>
      </w:r>
      <w:r w:rsidRPr="00085CFA">
        <w:rPr>
          <w:rFonts w:ascii="Arial" w:hAnsi="Arial" w:cs="Arial"/>
          <w:b/>
          <w:color w:val="0070C0"/>
          <w:sz w:val="20"/>
          <w:szCs w:val="20"/>
        </w:rPr>
        <w:t>załącznik nr 2</w:t>
      </w:r>
      <w:r w:rsidRPr="00FB230C">
        <w:rPr>
          <w:rFonts w:ascii="Arial" w:hAnsi="Arial" w:cs="Arial"/>
          <w:sz w:val="20"/>
          <w:szCs w:val="20"/>
        </w:rPr>
        <w:t>), które zostały przedłożone Odbiorcy przed zawarciem Umowy. Odbiorca oświadcza, iż zapoznał się z ich treścią oraz zobowiązuje się przestrzegać ich postanowień.</w:t>
      </w:r>
    </w:p>
    <w:p w14:paraId="092DF04F" w14:textId="77777777" w:rsidR="00CC154F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Odbiorca akceptuje fakt, iż zmiana postanowień „Ogólnych Warunków Umowy o zaopatrzenie w wodę i/lub odprowadzanie ścieków” wchodzi w życie w razie przedłożenia Odbiorcy nowej treści „Ogólnych Warunków Umowy o zaopatrzenie w wodę i/lub odprowadzanie ścieków”, o ile Odbiorca nie wypowie Umowy w terminie jej wypowiedzenia. Zmiana postanowień „Ogólnych Warunków Umowy o zaopatrzenie w wodę i/lub odprowadzanie ścieków” musi zostać doręczona Odbiorcy przynajmniej na miesiąc przed planowaną datą wejścia w życie oraz powinna wskazywać proponowane zmiany wraz z informacją o prawie do wypowiedzenia Umowy.</w:t>
      </w:r>
    </w:p>
    <w:p w14:paraId="0B6E9B6F" w14:textId="77777777" w:rsidR="00CC154F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Zmiana „Ogólnych Warunków Umowy o zaopatrzenie w wodę i/lub odprowadzanie ścieków” w sposób opisany powyżej może nastąpić wyłącznie w przypadku wystąpienia ważnych powodów, takich jak: zmiana przepisów prawa dotyczących zbiorowego zaopatrzenia w wodę i/lub zbiorowego odprowadzania ścieków, wydanie przez organy administracji publicznej lub sądy prawomocnego orzeczenia stwierdzającego niezgodność postanowień „Ogólnych Warunków Umowy o zaopatrzenie w wodę i/lub odprowadzanie ścieków” z przepisami prawa</w:t>
      </w:r>
      <w:r w:rsidR="00CC154F" w:rsidRPr="00FB230C">
        <w:rPr>
          <w:rFonts w:ascii="Arial" w:hAnsi="Arial" w:cs="Arial"/>
          <w:sz w:val="20"/>
          <w:szCs w:val="20"/>
        </w:rPr>
        <w:t>.</w:t>
      </w:r>
    </w:p>
    <w:p w14:paraId="0C98307E" w14:textId="77777777" w:rsidR="00CC154F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Odbiorca oświadcza, iż przed zawarciem Umowy został poinformowany o obowiązywaniu „Regulaminu dostarczania wody i odprowadzaniu ścieków na terenie Gminy Stalowa Wola” oraz sposobach dostępu do jego treści.</w:t>
      </w:r>
    </w:p>
    <w:p w14:paraId="088F52A4" w14:textId="0498EE71" w:rsidR="00704C5D" w:rsidRPr="00AE53C7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Niniejsza Umowa indywidualna wraz z „Ogólnymi Warunkami Umowy o zaopatrzenie w wodę i/lub odprowadzanie ścieków” stanowią umowę o zaopatrzenie w wodę lub odprowadzanie ścieków w rozumieniu art. 6 ustawy z dnia 7 czerwca 2001r. o zbiorowym zaopatrzeniu wodę i zbiorowym odprowadzaniu ścieków.</w:t>
      </w:r>
    </w:p>
    <w:p w14:paraId="5D8EE9D3" w14:textId="3EAA34D3" w:rsidR="008740EC" w:rsidRPr="00FB230C" w:rsidRDefault="00AE53C7" w:rsidP="00B2044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740EC" w:rsidRPr="00FB230C">
        <w:rPr>
          <w:rFonts w:ascii="Arial" w:hAnsi="Arial" w:cs="Arial"/>
          <w:sz w:val="20"/>
          <w:szCs w:val="20"/>
        </w:rPr>
        <w:lastRenderedPageBreak/>
        <w:t>§ 5.</w:t>
      </w:r>
    </w:p>
    <w:p w14:paraId="576797A4" w14:textId="36442C03" w:rsidR="00696805" w:rsidRPr="00D356DA" w:rsidRDefault="00696805" w:rsidP="00696805">
      <w:pPr>
        <w:suppressAutoHyphens/>
        <w:spacing w:after="15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hAnsi="Arial" w:cs="Arial"/>
          <w:bCs/>
          <w:iCs/>
          <w:sz w:val="20"/>
          <w:szCs w:val="20"/>
        </w:rPr>
        <w:t>Wykonując obowiązek informacyjny wynikający z art. 13 ust. 1 i 2 Rozporządzenia Parlamentu Europejskiego i Rady (UE) 2016/679 z dnia 27 kwietnia 2016 r. w sprawie ochrony osób fizycznych w związku z  przetwarzaniem danych osobowych i w sprawie swobodnego przepływu takich danych oraz uchylenia dyrektywy 95/46/WE (ogólne rozporządzenie o ochronie danych), dalej „</w:t>
      </w:r>
      <w:r w:rsidRPr="00D356DA">
        <w:rPr>
          <w:rFonts w:ascii="Arial" w:hAnsi="Arial" w:cs="Arial"/>
          <w:b/>
          <w:bCs/>
          <w:iCs/>
          <w:sz w:val="20"/>
          <w:szCs w:val="20"/>
        </w:rPr>
        <w:t>RODO</w:t>
      </w:r>
      <w:r w:rsidRPr="00D356DA">
        <w:rPr>
          <w:rFonts w:ascii="Arial" w:hAnsi="Arial" w:cs="Arial"/>
          <w:bCs/>
          <w:iCs/>
          <w:sz w:val="20"/>
          <w:szCs w:val="20"/>
        </w:rPr>
        <w:t xml:space="preserve">”, </w:t>
      </w:r>
      <w:r w:rsidR="00044FD7" w:rsidRPr="00D356DA">
        <w:rPr>
          <w:rFonts w:ascii="Arial" w:hAnsi="Arial" w:cs="Arial"/>
          <w:bCs/>
          <w:iCs/>
          <w:sz w:val="20"/>
          <w:szCs w:val="20"/>
        </w:rPr>
        <w:t>Przedsiębiorstwo informuje</w:t>
      </w:r>
      <w:r w:rsidRPr="00D356DA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3C314C64" w14:textId="6012A05F" w:rsidR="00696805" w:rsidRPr="00D356DA" w:rsidRDefault="00696805" w:rsidP="00696805">
      <w:pPr>
        <w:pStyle w:val="Akapitzlist"/>
        <w:numPr>
          <w:ilvl w:val="0"/>
          <w:numId w:val="15"/>
        </w:numPr>
        <w:suppressAutoHyphens/>
        <w:spacing w:after="15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eastAsia="Calibri" w:hAnsi="Arial" w:cs="Arial"/>
          <w:bCs/>
          <w:iCs/>
          <w:sz w:val="20"/>
          <w:szCs w:val="20"/>
        </w:rPr>
        <w:t xml:space="preserve">Administratorem danych osobowych </w:t>
      </w:r>
      <w:r w:rsidR="00044FD7" w:rsidRPr="00D356DA">
        <w:rPr>
          <w:rFonts w:ascii="Arial" w:eastAsia="Calibri" w:hAnsi="Arial" w:cs="Arial"/>
          <w:bCs/>
          <w:iCs/>
          <w:sz w:val="20"/>
          <w:szCs w:val="20"/>
        </w:rPr>
        <w:t xml:space="preserve">Odbiorcy </w:t>
      </w:r>
      <w:r w:rsidRPr="00D356DA">
        <w:rPr>
          <w:rFonts w:ascii="Arial" w:eastAsia="Calibri" w:hAnsi="Arial" w:cs="Arial"/>
          <w:bCs/>
          <w:iCs/>
          <w:sz w:val="20"/>
          <w:szCs w:val="20"/>
        </w:rPr>
        <w:t xml:space="preserve">jest Miejski Zakład Komunalny Sp. z o. o. w Stalowej Woli, </w:t>
      </w:r>
      <w:r w:rsidRPr="00D356DA">
        <w:rPr>
          <w:rFonts w:ascii="Arial" w:eastAsia="Calibri" w:hAnsi="Arial" w:cs="Arial"/>
          <w:bCs/>
          <w:iCs/>
          <w:sz w:val="20"/>
          <w:szCs w:val="20"/>
        </w:rPr>
        <w:br/>
        <w:t xml:space="preserve">ul. Komunalna 1, 37-450 Stalowa Wola, </w:t>
      </w:r>
      <w:r w:rsidRPr="00D356DA">
        <w:rPr>
          <w:rFonts w:ascii="Arial" w:hAnsi="Arial" w:cs="Arial"/>
          <w:sz w:val="20"/>
          <w:szCs w:val="20"/>
        </w:rPr>
        <w:t>REGON: 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4A4C5BB0" w14:textId="04F3968F" w:rsidR="00696805" w:rsidRPr="00D356DA" w:rsidRDefault="00443604" w:rsidP="00696805">
      <w:pPr>
        <w:pStyle w:val="Akapitzlist"/>
        <w:numPr>
          <w:ilvl w:val="0"/>
          <w:numId w:val="15"/>
        </w:numPr>
        <w:suppressAutoHyphens/>
        <w:spacing w:after="15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eastAsia="Calibri" w:hAnsi="Arial" w:cs="Arial"/>
          <w:bCs/>
          <w:iCs/>
          <w:sz w:val="20"/>
          <w:szCs w:val="20"/>
        </w:rPr>
        <w:t>P</w:t>
      </w:r>
      <w:r w:rsidR="00696805" w:rsidRPr="00D356DA">
        <w:rPr>
          <w:rFonts w:ascii="Arial" w:eastAsia="Calibri" w:hAnsi="Arial" w:cs="Arial"/>
          <w:bCs/>
          <w:iCs/>
          <w:sz w:val="20"/>
          <w:szCs w:val="20"/>
        </w:rPr>
        <w:t>owoła</w:t>
      </w:r>
      <w:r w:rsidR="00D8150D">
        <w:rPr>
          <w:rFonts w:ascii="Arial" w:eastAsia="Calibri" w:hAnsi="Arial" w:cs="Arial"/>
          <w:bCs/>
          <w:iCs/>
          <w:sz w:val="20"/>
          <w:szCs w:val="20"/>
        </w:rPr>
        <w:t xml:space="preserve">liśmy Inspektora Ochrony Danych, z którym </w:t>
      </w:r>
      <w:r w:rsidR="00696805" w:rsidRPr="00D356DA">
        <w:rPr>
          <w:rFonts w:ascii="Arial" w:eastAsia="Calibri" w:hAnsi="Arial" w:cs="Arial"/>
          <w:bCs/>
          <w:iCs/>
          <w:sz w:val="20"/>
          <w:szCs w:val="20"/>
        </w:rPr>
        <w:t xml:space="preserve">można kontaktować się we wszystkich sprawach dotyczących przetwarzania danych osobowych oraz korzystania z praw związanych </w:t>
      </w:r>
      <w:r w:rsidR="00696805" w:rsidRPr="00D356DA">
        <w:rPr>
          <w:rFonts w:ascii="Arial" w:eastAsia="Calibri" w:hAnsi="Arial" w:cs="Arial"/>
          <w:bCs/>
          <w:iCs/>
          <w:sz w:val="20"/>
          <w:szCs w:val="20"/>
        </w:rPr>
        <w:br/>
        <w:t xml:space="preserve">z przetwarzaniem danych, poprzez przesłanie wiadomości e-mail na adres: </w:t>
      </w:r>
      <w:hyperlink r:id="rId8" w:history="1">
        <w:r w:rsidR="00696805" w:rsidRPr="00D356DA">
          <w:rPr>
            <w:rStyle w:val="Hipercze"/>
            <w:rFonts w:ascii="Arial" w:eastAsia="Calibri" w:hAnsi="Arial" w:cs="Arial"/>
            <w:bCs/>
            <w:iCs/>
            <w:color w:val="auto"/>
            <w:sz w:val="20"/>
            <w:szCs w:val="20"/>
          </w:rPr>
          <w:t>iod@mzk.stalowa-wola.pl</w:t>
        </w:r>
      </w:hyperlink>
      <w:r w:rsidR="00696805" w:rsidRPr="00D356DA">
        <w:rPr>
          <w:rFonts w:ascii="Arial" w:eastAsia="Calibri" w:hAnsi="Arial" w:cs="Arial"/>
          <w:bCs/>
          <w:iCs/>
          <w:sz w:val="20"/>
          <w:szCs w:val="20"/>
        </w:rPr>
        <w:t xml:space="preserve">. lub listu tradycyjnego na adres Administratora: ul. Komunalna 1, 37-450 Stalowa Wola. </w:t>
      </w:r>
    </w:p>
    <w:p w14:paraId="6E665417" w14:textId="77777777" w:rsidR="00696805" w:rsidRPr="00D356DA" w:rsidRDefault="00696805" w:rsidP="00696805">
      <w:pPr>
        <w:pStyle w:val="Akapitzlist"/>
        <w:numPr>
          <w:ilvl w:val="0"/>
          <w:numId w:val="15"/>
        </w:numPr>
        <w:suppressAutoHyphens/>
        <w:spacing w:after="15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eastAsia="Calibri" w:hAnsi="Arial" w:cs="Arial"/>
          <w:bCs/>
          <w:iCs/>
          <w:sz w:val="20"/>
          <w:szCs w:val="20"/>
        </w:rPr>
        <w:t xml:space="preserve">Przetwarzamy dane osobowe w celach:  </w:t>
      </w:r>
    </w:p>
    <w:p w14:paraId="66B4D86F" w14:textId="50DBD2FA" w:rsidR="00696805" w:rsidRPr="00D356DA" w:rsidRDefault="00696805" w:rsidP="00696805">
      <w:pPr>
        <w:pStyle w:val="Akapitzlist"/>
        <w:numPr>
          <w:ilvl w:val="0"/>
          <w:numId w:val="17"/>
        </w:numPr>
        <w:suppressAutoHyphens/>
        <w:spacing w:after="15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eastAsia="Arial" w:hAnsi="Arial" w:cs="Arial"/>
          <w:sz w:val="20"/>
          <w:szCs w:val="20"/>
        </w:rPr>
        <w:t>podjęcia działań na żądanie</w:t>
      </w:r>
      <w:r w:rsidR="00044FD7" w:rsidRPr="00D356DA">
        <w:rPr>
          <w:rFonts w:ascii="Arial" w:eastAsia="Arial" w:hAnsi="Arial" w:cs="Arial"/>
          <w:sz w:val="20"/>
          <w:szCs w:val="20"/>
        </w:rPr>
        <w:t xml:space="preserve"> Odbiorcy przed zawarciem Umowy, zawarcia oraz wykonania U</w:t>
      </w:r>
      <w:r w:rsidRPr="00D356DA">
        <w:rPr>
          <w:rFonts w:ascii="Arial" w:eastAsia="Arial" w:hAnsi="Arial" w:cs="Arial"/>
          <w:sz w:val="20"/>
          <w:szCs w:val="20"/>
        </w:rPr>
        <w:t>mowy (art. 6 ust. 1 lit. b RODO);</w:t>
      </w:r>
    </w:p>
    <w:p w14:paraId="42E011AF" w14:textId="77777777" w:rsidR="00696805" w:rsidRPr="00D356DA" w:rsidRDefault="00696805" w:rsidP="00696805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D356DA">
        <w:rPr>
          <w:rFonts w:ascii="Arial" w:hAnsi="Arial" w:cs="Arial"/>
          <w:sz w:val="20"/>
          <w:szCs w:val="20"/>
        </w:rPr>
        <w:t xml:space="preserve">wypełnienia niezbędnego obowiązku prawnego ciążącego na Administratorze (art. 6 ust. 1 lit. c RODO), w szczególności wynikającego z ustawy z dn. 7 czerwca 2001r. o zbiorowym zaopatrzeniu w wodę </w:t>
      </w:r>
      <w:r w:rsidRPr="00D356DA">
        <w:rPr>
          <w:rFonts w:ascii="Arial" w:hAnsi="Arial" w:cs="Arial"/>
          <w:sz w:val="20"/>
          <w:szCs w:val="20"/>
        </w:rPr>
        <w:br/>
        <w:t xml:space="preserve">i zbiorowym odprowadzaniu ścieków oraz ustawy z dnia 11 marca 2004r. o podatku od towarów i usług; </w:t>
      </w:r>
    </w:p>
    <w:p w14:paraId="29134DFA" w14:textId="77777777" w:rsidR="00696805" w:rsidRPr="00D356DA" w:rsidRDefault="00696805" w:rsidP="00696805">
      <w:pPr>
        <w:pStyle w:val="Akapitzlist"/>
        <w:numPr>
          <w:ilvl w:val="0"/>
          <w:numId w:val="17"/>
        </w:numPr>
        <w:suppressAutoHyphens/>
        <w:spacing w:after="15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eastAsia="Arial" w:hAnsi="Arial" w:cs="Arial"/>
          <w:sz w:val="20"/>
          <w:szCs w:val="20"/>
        </w:rPr>
        <w:t xml:space="preserve">archiwalnych, windykacyjnych oraz ewentualnego ustalenia, dochodzenia lub obrony roszczeń będącego realizacją naszego prawnie uzasadnionego w tym interesu (art. 6 ust. 1 lit. f  RODO). </w:t>
      </w:r>
    </w:p>
    <w:p w14:paraId="3A2EDCE3" w14:textId="6A3B18C3" w:rsidR="007237BD" w:rsidRPr="00D356DA" w:rsidRDefault="007237BD" w:rsidP="007237BD">
      <w:pPr>
        <w:pStyle w:val="Akapitzlist"/>
        <w:numPr>
          <w:ilvl w:val="0"/>
          <w:numId w:val="15"/>
        </w:numPr>
        <w:suppressAutoHyphens/>
        <w:spacing w:after="150" w:line="276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D356DA">
        <w:rPr>
          <w:rFonts w:ascii="Arial" w:hAnsi="Arial" w:cs="Arial"/>
          <w:sz w:val="20"/>
          <w:szCs w:val="20"/>
          <w:shd w:val="clear" w:color="auto" w:fill="FFFFFF"/>
        </w:rPr>
        <w:t xml:space="preserve">Podane przez Odbiorcę dane osobowe będą udostępniane wyłącznie podmiotom uprawnionym do ich przetwarzania na podstawie przepisów prawa. Dane osobowe będą udostępnione podmiotom zapewniającym, na podstawie umów zawartych przez Administratora, w tym umów powierzenia przetwarzania danych osobowych, obsługę działalności Administratora (np. dostawcy poczty elektronicznej, operatorowi pocztowemu). </w:t>
      </w:r>
    </w:p>
    <w:p w14:paraId="655F404F" w14:textId="1BDA7BED" w:rsidR="00696805" w:rsidRPr="00D356DA" w:rsidRDefault="00044FD7" w:rsidP="00696805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D356DA">
        <w:rPr>
          <w:rFonts w:ascii="Arial" w:hAnsi="Arial" w:cs="Arial"/>
          <w:sz w:val="20"/>
          <w:szCs w:val="20"/>
        </w:rPr>
        <w:t>D</w:t>
      </w:r>
      <w:r w:rsidR="00696805" w:rsidRPr="00D356DA">
        <w:rPr>
          <w:rFonts w:ascii="Arial" w:hAnsi="Arial" w:cs="Arial"/>
          <w:sz w:val="20"/>
          <w:szCs w:val="20"/>
        </w:rPr>
        <w:t xml:space="preserve">ane osobowe </w:t>
      </w:r>
      <w:r w:rsidRPr="00D356DA">
        <w:rPr>
          <w:rFonts w:ascii="Arial" w:hAnsi="Arial" w:cs="Arial"/>
          <w:sz w:val="20"/>
          <w:szCs w:val="20"/>
        </w:rPr>
        <w:t xml:space="preserve">Odbiorcy </w:t>
      </w:r>
      <w:r w:rsidR="00696805" w:rsidRPr="00D356DA">
        <w:rPr>
          <w:rFonts w:ascii="Arial" w:hAnsi="Arial" w:cs="Arial"/>
          <w:sz w:val="20"/>
          <w:szCs w:val="20"/>
        </w:rPr>
        <w:t>przecho</w:t>
      </w:r>
      <w:r w:rsidRPr="00D356DA">
        <w:rPr>
          <w:rFonts w:ascii="Arial" w:hAnsi="Arial" w:cs="Arial"/>
          <w:sz w:val="20"/>
          <w:szCs w:val="20"/>
        </w:rPr>
        <w:t>wywane będą przez czas trwania U</w:t>
      </w:r>
      <w:r w:rsidR="00696805" w:rsidRPr="00D356DA">
        <w:rPr>
          <w:rFonts w:ascii="Arial" w:hAnsi="Arial" w:cs="Arial"/>
          <w:sz w:val="20"/>
          <w:szCs w:val="20"/>
        </w:rPr>
        <w:t xml:space="preserve">mowy, a po jej zakończeniu, przez okres konieczny dla celów rozliczeniowo-podatkowych, archiwalnych oraz przez czas niezbędny do ewentualnego ustalenia, dochodzenia lub obrony roszczeń, zgodnie z obowiązującymi przepisami prawa.  </w:t>
      </w:r>
    </w:p>
    <w:p w14:paraId="49EED106" w14:textId="7271AD91" w:rsidR="00696805" w:rsidRPr="00D356DA" w:rsidRDefault="00443604" w:rsidP="00696805">
      <w:pPr>
        <w:pStyle w:val="Akapitzlist"/>
        <w:numPr>
          <w:ilvl w:val="0"/>
          <w:numId w:val="15"/>
        </w:numPr>
        <w:suppressAutoHyphens/>
        <w:spacing w:after="150" w:line="276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D356DA">
        <w:rPr>
          <w:rFonts w:ascii="Arial" w:hAnsi="Arial" w:cs="Arial"/>
          <w:sz w:val="20"/>
          <w:szCs w:val="20"/>
        </w:rPr>
        <w:t>N</w:t>
      </w:r>
      <w:r w:rsidR="00696805" w:rsidRPr="00D356DA">
        <w:rPr>
          <w:rFonts w:ascii="Arial" w:hAnsi="Arial" w:cs="Arial"/>
          <w:sz w:val="20"/>
          <w:szCs w:val="20"/>
        </w:rPr>
        <w:t>ie przekazujemy danych osobowych do państwa trzeciego (przez państwo trzecie, należy rozumieć państwa nienależące do Europejskiego Obszaru Gospodarczego).</w:t>
      </w:r>
    </w:p>
    <w:p w14:paraId="69D5BD33" w14:textId="349C2EE7" w:rsidR="00696805" w:rsidRPr="00D356DA" w:rsidRDefault="00044FD7" w:rsidP="00696805">
      <w:pPr>
        <w:pStyle w:val="Akapitzlist"/>
        <w:numPr>
          <w:ilvl w:val="0"/>
          <w:numId w:val="15"/>
        </w:numPr>
        <w:suppressAutoHyphens/>
        <w:spacing w:after="150" w:line="276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D356DA">
        <w:rPr>
          <w:rFonts w:ascii="Arial" w:eastAsia="Calibri" w:hAnsi="Arial" w:cs="Arial"/>
          <w:bCs/>
          <w:iCs/>
          <w:sz w:val="20"/>
          <w:szCs w:val="20"/>
        </w:rPr>
        <w:t>P</w:t>
      </w:r>
      <w:r w:rsidR="00696805" w:rsidRPr="00D356DA">
        <w:rPr>
          <w:rFonts w:ascii="Arial" w:eastAsia="Calibri" w:hAnsi="Arial" w:cs="Arial"/>
          <w:bCs/>
          <w:iCs/>
          <w:sz w:val="20"/>
          <w:szCs w:val="20"/>
        </w:rPr>
        <w:t>rawa</w:t>
      </w:r>
      <w:r w:rsidRPr="00D356DA">
        <w:rPr>
          <w:rFonts w:ascii="Arial" w:eastAsia="Calibri" w:hAnsi="Arial" w:cs="Arial"/>
          <w:bCs/>
          <w:iCs/>
          <w:sz w:val="20"/>
          <w:szCs w:val="20"/>
        </w:rPr>
        <w:t xml:space="preserve"> Odbiorcy</w:t>
      </w:r>
      <w:r w:rsidR="00696805" w:rsidRPr="00D356DA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47C84E8E" w14:textId="74872F17" w:rsidR="00696805" w:rsidRPr="00D356DA" w:rsidRDefault="00696805" w:rsidP="00696805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D356DA">
        <w:rPr>
          <w:rFonts w:ascii="Arial" w:hAnsi="Arial" w:cs="Arial"/>
          <w:sz w:val="20"/>
          <w:szCs w:val="20"/>
        </w:rPr>
        <w:t>prawo dostępu do danych, do ich sprostowania, usunięcia, ograniczenia przetwarzania, prawo do przeniesienia danych oraz wniesienia sprzeci</w:t>
      </w:r>
      <w:r w:rsidR="00D8150D">
        <w:rPr>
          <w:rFonts w:ascii="Arial" w:hAnsi="Arial" w:cs="Arial"/>
          <w:sz w:val="20"/>
          <w:szCs w:val="20"/>
        </w:rPr>
        <w:t>wu wobec przetwarzania danych - c</w:t>
      </w:r>
      <w:r w:rsidRPr="00D356DA">
        <w:rPr>
          <w:rFonts w:ascii="Arial" w:hAnsi="Arial" w:cs="Arial"/>
          <w:sz w:val="20"/>
          <w:szCs w:val="20"/>
        </w:rPr>
        <w:t>ofnięcie zgody nie będzie miało wpływu na zgodność z prawem przetwarzania, którego dokonano na podstawie zgody przed jej cofnięciem;</w:t>
      </w:r>
    </w:p>
    <w:p w14:paraId="6A7A6F2E" w14:textId="5B8786ED" w:rsidR="00696805" w:rsidRPr="00D356DA" w:rsidRDefault="00D8150D" w:rsidP="00696805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</w:t>
      </w:r>
      <w:r w:rsidR="00696805" w:rsidRPr="00D356DA">
        <w:rPr>
          <w:rFonts w:ascii="Arial" w:hAnsi="Arial" w:cs="Arial"/>
          <w:sz w:val="20"/>
          <w:szCs w:val="20"/>
        </w:rPr>
        <w:t xml:space="preserve">wymienione prawa mogą być ograniczone w sytuacjach, kiedy Administrator jest zobowiązany prawnie do przetwarzania danych w celu realizacji obowiązku ustawowego; </w:t>
      </w:r>
    </w:p>
    <w:p w14:paraId="7608307E" w14:textId="7A54C1B9" w:rsidR="00696805" w:rsidRPr="00D356DA" w:rsidRDefault="00D8150D" w:rsidP="00696805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wniesienia skargi</w:t>
      </w:r>
      <w:r w:rsidR="00696805" w:rsidRPr="00D356DA">
        <w:rPr>
          <w:rFonts w:ascii="Arial" w:hAnsi="Arial" w:cs="Arial"/>
          <w:sz w:val="20"/>
          <w:szCs w:val="20"/>
        </w:rPr>
        <w:t xml:space="preserve"> do organu nadzorczego (Prezes Urzędu Ochrony Danych Osobowych),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696805" w:rsidRPr="00D356DA">
        <w:rPr>
          <w:rFonts w:ascii="Arial" w:hAnsi="Arial" w:cs="Arial"/>
          <w:sz w:val="20"/>
          <w:szCs w:val="20"/>
        </w:rPr>
        <w:t>w przypadku powzięcia informacji o niezgodnym z prawem przetwarzaniu danych przez Administratora.</w:t>
      </w:r>
    </w:p>
    <w:p w14:paraId="51E451BF" w14:textId="22B10888" w:rsidR="00BD2D04" w:rsidRPr="00D356DA" w:rsidRDefault="00443604" w:rsidP="00BD2D04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D356DA">
        <w:rPr>
          <w:rFonts w:ascii="Arial" w:hAnsi="Arial" w:cs="Arial"/>
          <w:sz w:val="20"/>
          <w:szCs w:val="20"/>
        </w:rPr>
        <w:t>N</w:t>
      </w:r>
      <w:r w:rsidR="00696805" w:rsidRPr="00D356DA">
        <w:rPr>
          <w:rFonts w:ascii="Arial" w:hAnsi="Arial" w:cs="Arial"/>
          <w:sz w:val="20"/>
          <w:szCs w:val="20"/>
        </w:rPr>
        <w:t>ie podejmujemy zautomatyzowanych decyzji i nie stosujemy profilowania w o</w:t>
      </w:r>
      <w:r w:rsidR="00D8150D">
        <w:rPr>
          <w:rFonts w:ascii="Arial" w:hAnsi="Arial" w:cs="Arial"/>
          <w:sz w:val="20"/>
          <w:szCs w:val="20"/>
        </w:rPr>
        <w:t>dniesieniu do</w:t>
      </w:r>
      <w:r w:rsidR="00696805" w:rsidRPr="00D356D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96805" w:rsidRPr="00D356DA">
        <w:rPr>
          <w:rFonts w:ascii="Arial" w:hAnsi="Arial" w:cs="Arial"/>
          <w:sz w:val="20"/>
          <w:szCs w:val="20"/>
        </w:rPr>
        <w:t>danych</w:t>
      </w:r>
      <w:r w:rsidR="00044FD7" w:rsidRPr="00D356DA">
        <w:rPr>
          <w:rFonts w:ascii="Arial" w:hAnsi="Arial" w:cs="Arial"/>
          <w:sz w:val="20"/>
          <w:szCs w:val="20"/>
        </w:rPr>
        <w:t xml:space="preserve"> Odbiorcy</w:t>
      </w:r>
      <w:r w:rsidR="00696805" w:rsidRPr="00D356DA">
        <w:rPr>
          <w:rFonts w:ascii="Arial" w:hAnsi="Arial" w:cs="Arial"/>
          <w:sz w:val="20"/>
          <w:szCs w:val="20"/>
        </w:rPr>
        <w:t>.</w:t>
      </w:r>
    </w:p>
    <w:p w14:paraId="4D73BA9F" w14:textId="2769C3D6" w:rsidR="008740EC" w:rsidRPr="00D356DA" w:rsidRDefault="00696805" w:rsidP="00BD2D04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D356DA">
        <w:rPr>
          <w:rFonts w:ascii="Arial" w:hAnsi="Arial" w:cs="Arial"/>
          <w:sz w:val="20"/>
          <w:szCs w:val="20"/>
        </w:rPr>
        <w:t>Podanie danych osobowych jest dobrowolne, jednak ich niepodanie będzie skutkowało brakiem m</w:t>
      </w:r>
      <w:r w:rsidR="00044FD7" w:rsidRPr="00D356DA">
        <w:rPr>
          <w:rFonts w:ascii="Arial" w:hAnsi="Arial" w:cs="Arial"/>
          <w:sz w:val="20"/>
          <w:szCs w:val="20"/>
        </w:rPr>
        <w:t>ożliwości zawarcia i wykonania U</w:t>
      </w:r>
      <w:r w:rsidRPr="00D356DA">
        <w:rPr>
          <w:rFonts w:ascii="Arial" w:hAnsi="Arial" w:cs="Arial"/>
          <w:sz w:val="20"/>
          <w:szCs w:val="20"/>
        </w:rPr>
        <w:t>mowy</w:t>
      </w:r>
      <w:r w:rsidR="00E65455" w:rsidRPr="00D356DA">
        <w:rPr>
          <w:rFonts w:ascii="Arial" w:hAnsi="Arial" w:cs="Arial"/>
          <w:sz w:val="20"/>
          <w:szCs w:val="20"/>
        </w:rPr>
        <w:t>.</w:t>
      </w:r>
    </w:p>
    <w:p w14:paraId="0FA8959A" w14:textId="517FDB75" w:rsidR="00704C5D" w:rsidRDefault="00704C5D" w:rsidP="00DA775E">
      <w:pPr>
        <w:jc w:val="both"/>
        <w:rPr>
          <w:rFonts w:ascii="Arial" w:hAnsi="Arial" w:cs="Arial"/>
          <w:sz w:val="20"/>
          <w:szCs w:val="20"/>
        </w:rPr>
      </w:pPr>
    </w:p>
    <w:p w14:paraId="2549ADA1" w14:textId="77777777" w:rsidR="008740EC" w:rsidRPr="00FB230C" w:rsidRDefault="008740EC" w:rsidP="00DA775E">
      <w:pPr>
        <w:jc w:val="both"/>
        <w:rPr>
          <w:rFonts w:ascii="Arial" w:hAnsi="Arial" w:cs="Arial"/>
          <w:sz w:val="20"/>
          <w:szCs w:val="20"/>
        </w:rPr>
      </w:pPr>
    </w:p>
    <w:p w14:paraId="3C4ED526" w14:textId="094D73CC" w:rsidR="008740EC" w:rsidRPr="00FB230C" w:rsidRDefault="008740EC" w:rsidP="002B7764">
      <w:pPr>
        <w:tabs>
          <w:tab w:val="center" w:pos="2694"/>
          <w:tab w:val="center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 </w:t>
      </w:r>
      <w:r w:rsidR="0027397D" w:rsidRPr="00FB230C">
        <w:rPr>
          <w:rFonts w:ascii="Arial" w:hAnsi="Arial" w:cs="Arial"/>
          <w:sz w:val="20"/>
          <w:szCs w:val="20"/>
        </w:rPr>
        <w:tab/>
      </w:r>
      <w:r w:rsidRPr="00FB230C">
        <w:rPr>
          <w:rFonts w:ascii="Arial" w:hAnsi="Arial" w:cs="Arial"/>
          <w:b/>
          <w:sz w:val="20"/>
          <w:szCs w:val="20"/>
        </w:rPr>
        <w:t xml:space="preserve">ODBIORCA </w:t>
      </w:r>
      <w:r w:rsidR="0027397D" w:rsidRPr="00FB230C">
        <w:rPr>
          <w:rFonts w:ascii="Arial" w:hAnsi="Arial" w:cs="Arial"/>
          <w:b/>
          <w:sz w:val="20"/>
          <w:szCs w:val="20"/>
        </w:rPr>
        <w:tab/>
      </w:r>
      <w:r w:rsidRPr="00FB230C">
        <w:rPr>
          <w:rFonts w:ascii="Arial" w:hAnsi="Arial" w:cs="Arial"/>
          <w:b/>
          <w:sz w:val="20"/>
          <w:szCs w:val="20"/>
        </w:rPr>
        <w:t>PRZEDSIĘBIORSTWO</w:t>
      </w:r>
    </w:p>
    <w:p w14:paraId="3B95CA8F" w14:textId="57613A77" w:rsidR="007E41CD" w:rsidRDefault="007E41CD" w:rsidP="002B7764">
      <w:pPr>
        <w:tabs>
          <w:tab w:val="center" w:pos="2694"/>
          <w:tab w:val="center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80CB920" w14:textId="77777777" w:rsidR="00704C5D" w:rsidRPr="00FB230C" w:rsidRDefault="00704C5D" w:rsidP="002B7764">
      <w:pPr>
        <w:tabs>
          <w:tab w:val="center" w:pos="2694"/>
          <w:tab w:val="center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8799553" w14:textId="265E5D68" w:rsidR="008740EC" w:rsidRPr="00FB230C" w:rsidRDefault="008740EC" w:rsidP="002B7764">
      <w:pPr>
        <w:tabs>
          <w:tab w:val="center" w:pos="2694"/>
          <w:tab w:val="center" w:pos="7513"/>
        </w:tabs>
        <w:jc w:val="both"/>
        <w:rPr>
          <w:rFonts w:ascii="Arial" w:hAnsi="Arial" w:cs="Arial"/>
          <w:color w:val="C0C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30C">
        <w:rPr>
          <w:rFonts w:ascii="Arial" w:hAnsi="Arial" w:cs="Arial"/>
          <w:sz w:val="20"/>
          <w:szCs w:val="20"/>
        </w:rPr>
        <w:t xml:space="preserve"> </w:t>
      </w:r>
      <w:r w:rsidR="0027397D" w:rsidRPr="00FB230C">
        <w:rPr>
          <w:rFonts w:ascii="Arial" w:hAnsi="Arial" w:cs="Arial"/>
          <w:sz w:val="20"/>
          <w:szCs w:val="20"/>
        </w:rPr>
        <w:tab/>
      </w:r>
      <w:r w:rsidRPr="00FB230C">
        <w:rPr>
          <w:rFonts w:ascii="Arial" w:hAnsi="Arial" w:cs="Arial"/>
          <w:sz w:val="20"/>
          <w:szCs w:val="20"/>
        </w:rPr>
        <w:t xml:space="preserve">.……………………………… </w:t>
      </w:r>
      <w:r w:rsidR="0027397D" w:rsidRPr="00FB230C">
        <w:rPr>
          <w:rFonts w:ascii="Arial" w:hAnsi="Arial" w:cs="Arial"/>
          <w:sz w:val="20"/>
          <w:szCs w:val="20"/>
        </w:rPr>
        <w:tab/>
      </w:r>
      <w:r w:rsidRPr="00FB230C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32608EB0" w14:textId="13CCECD2" w:rsidR="002B088E" w:rsidRPr="00696805" w:rsidRDefault="008740EC" w:rsidP="00696805">
      <w:pPr>
        <w:tabs>
          <w:tab w:val="center" w:pos="2694"/>
          <w:tab w:val="center" w:pos="7513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48316C">
        <w:rPr>
          <w:rFonts w:ascii="Arial" w:hAnsi="Arial" w:cs="Arial"/>
          <w:i/>
          <w:iCs/>
          <w:sz w:val="18"/>
          <w:szCs w:val="18"/>
        </w:rPr>
        <w:t xml:space="preserve"> </w:t>
      </w:r>
      <w:r w:rsidR="0027397D" w:rsidRPr="0048316C">
        <w:rPr>
          <w:rFonts w:ascii="Arial" w:hAnsi="Arial" w:cs="Arial"/>
          <w:i/>
          <w:iCs/>
          <w:sz w:val="18"/>
          <w:szCs w:val="18"/>
        </w:rPr>
        <w:tab/>
      </w:r>
      <w:r w:rsidRPr="0048316C">
        <w:rPr>
          <w:rFonts w:ascii="Arial" w:hAnsi="Arial" w:cs="Arial"/>
          <w:i/>
          <w:iCs/>
          <w:sz w:val="18"/>
          <w:szCs w:val="18"/>
        </w:rPr>
        <w:t xml:space="preserve">czytelny podpis </w:t>
      </w:r>
      <w:r w:rsidR="0027397D" w:rsidRPr="0048316C">
        <w:rPr>
          <w:rFonts w:ascii="Arial" w:hAnsi="Arial" w:cs="Arial"/>
          <w:i/>
          <w:iCs/>
          <w:sz w:val="18"/>
          <w:szCs w:val="18"/>
        </w:rPr>
        <w:tab/>
      </w:r>
      <w:r w:rsidRPr="0048316C">
        <w:rPr>
          <w:rFonts w:ascii="Arial" w:hAnsi="Arial" w:cs="Arial"/>
          <w:i/>
          <w:iCs/>
          <w:sz w:val="18"/>
          <w:szCs w:val="18"/>
        </w:rPr>
        <w:t xml:space="preserve">czytelny podpis </w:t>
      </w:r>
    </w:p>
    <w:sectPr w:rsidR="002B088E" w:rsidRPr="00696805" w:rsidSect="00B20441">
      <w:headerReference w:type="default" r:id="rId9"/>
      <w:footerReference w:type="default" r:id="rId10"/>
      <w:pgSz w:w="11906" w:h="16838"/>
      <w:pgMar w:top="851" w:right="737" w:bottom="993" w:left="737" w:header="284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5D4D" w14:textId="77777777" w:rsidR="0049541C" w:rsidRDefault="0049541C" w:rsidP="00236F0A">
      <w:r>
        <w:separator/>
      </w:r>
    </w:p>
  </w:endnote>
  <w:endnote w:type="continuationSeparator" w:id="0">
    <w:p w14:paraId="158D24A3" w14:textId="77777777" w:rsidR="0049541C" w:rsidRDefault="0049541C" w:rsidP="002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66898"/>
      <w:docPartObj>
        <w:docPartGallery w:val="Page Numbers (Bottom of Page)"/>
        <w:docPartUnique/>
      </w:docPartObj>
    </w:sdtPr>
    <w:sdtEndPr/>
    <w:sdtContent>
      <w:p w14:paraId="271FF2DF" w14:textId="6CE87FF0" w:rsidR="00FF02F9" w:rsidRDefault="00FF02F9">
        <w:pPr>
          <w:pStyle w:val="Stopka"/>
          <w:jc w:val="right"/>
        </w:pPr>
        <w:r w:rsidRPr="00FF02F9">
          <w:rPr>
            <w:rFonts w:ascii="Arial" w:hAnsi="Arial" w:cs="Arial"/>
            <w:sz w:val="20"/>
            <w:szCs w:val="20"/>
          </w:rPr>
          <w:fldChar w:fldCharType="begin"/>
        </w:r>
        <w:r w:rsidRPr="00FF02F9">
          <w:rPr>
            <w:rFonts w:ascii="Arial" w:hAnsi="Arial" w:cs="Arial"/>
            <w:sz w:val="20"/>
            <w:szCs w:val="20"/>
          </w:rPr>
          <w:instrText>PAGE   \* MERGEFORMAT</w:instrText>
        </w:r>
        <w:r w:rsidRPr="00FF02F9">
          <w:rPr>
            <w:rFonts w:ascii="Arial" w:hAnsi="Arial" w:cs="Arial"/>
            <w:sz w:val="20"/>
            <w:szCs w:val="20"/>
          </w:rPr>
          <w:fldChar w:fldCharType="separate"/>
        </w:r>
        <w:r w:rsidR="00D8150D">
          <w:rPr>
            <w:rFonts w:ascii="Arial" w:hAnsi="Arial" w:cs="Arial"/>
            <w:noProof/>
            <w:sz w:val="20"/>
            <w:szCs w:val="20"/>
          </w:rPr>
          <w:t>3</w:t>
        </w:r>
        <w:r w:rsidRPr="00FF02F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F08B50" w14:textId="77777777" w:rsidR="00FF02F9" w:rsidRDefault="00FF0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0F7E" w14:textId="77777777" w:rsidR="0049541C" w:rsidRDefault="0049541C" w:rsidP="00236F0A">
      <w:r>
        <w:separator/>
      </w:r>
    </w:p>
  </w:footnote>
  <w:footnote w:type="continuationSeparator" w:id="0">
    <w:p w14:paraId="46587DD8" w14:textId="77777777" w:rsidR="0049541C" w:rsidRDefault="0049541C" w:rsidP="0023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32CA" w14:textId="7B402721" w:rsidR="00236F0A" w:rsidRDefault="00236F0A" w:rsidP="00236F0A">
    <w:pPr>
      <w:pStyle w:val="Nagwek"/>
      <w:tabs>
        <w:tab w:val="clear" w:pos="4536"/>
        <w:tab w:val="center" w:pos="5529"/>
      </w:tabs>
      <w:spacing w:line="276" w:lineRule="auto"/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FAD"/>
    <w:multiLevelType w:val="hybridMultilevel"/>
    <w:tmpl w:val="156C2CD4"/>
    <w:lvl w:ilvl="0" w:tplc="20A249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4004"/>
    <w:multiLevelType w:val="hybridMultilevel"/>
    <w:tmpl w:val="986AA1A8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1">
      <w:start w:val="1"/>
      <w:numFmt w:val="decimal"/>
      <w:lvlText w:val="%2)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453589F"/>
    <w:multiLevelType w:val="hybridMultilevel"/>
    <w:tmpl w:val="3D204F8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6A0"/>
    <w:multiLevelType w:val="hybridMultilevel"/>
    <w:tmpl w:val="2552FD5C"/>
    <w:lvl w:ilvl="0" w:tplc="5CACCD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A05"/>
    <w:multiLevelType w:val="hybridMultilevel"/>
    <w:tmpl w:val="01D8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286D"/>
    <w:multiLevelType w:val="hybridMultilevel"/>
    <w:tmpl w:val="1512C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2B3"/>
    <w:multiLevelType w:val="hybridMultilevel"/>
    <w:tmpl w:val="275C4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252C"/>
    <w:multiLevelType w:val="hybridMultilevel"/>
    <w:tmpl w:val="29C863AE"/>
    <w:lvl w:ilvl="0" w:tplc="DBEA50A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A6001D9"/>
    <w:multiLevelType w:val="hybridMultilevel"/>
    <w:tmpl w:val="5F6ACFFE"/>
    <w:lvl w:ilvl="0" w:tplc="CAB069F6">
      <w:start w:val="1"/>
      <w:numFmt w:val="bullet"/>
      <w:lvlText w:val=""/>
      <w:lvlJc w:val="left"/>
      <w:pPr>
        <w:ind w:left="-720" w:hanging="360"/>
      </w:pPr>
      <w:rPr>
        <w:rFonts w:ascii="Symbol" w:hAnsi="Symbol" w:hint="default"/>
        <w:b/>
        <w:bCs/>
      </w:rPr>
    </w:lvl>
    <w:lvl w:ilvl="1" w:tplc="F410962C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E6753A8"/>
    <w:multiLevelType w:val="hybridMultilevel"/>
    <w:tmpl w:val="182A79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C5EE9"/>
    <w:multiLevelType w:val="hybridMultilevel"/>
    <w:tmpl w:val="2A30C00C"/>
    <w:lvl w:ilvl="0" w:tplc="14F2CAA8">
      <w:start w:val="1"/>
      <w:numFmt w:val="bullet"/>
      <w:lvlText w:val=""/>
      <w:lvlJc w:val="left"/>
      <w:pPr>
        <w:ind w:left="58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1" w15:restartNumberingAfterBreak="0">
    <w:nsid w:val="6ECF4D13"/>
    <w:multiLevelType w:val="hybridMultilevel"/>
    <w:tmpl w:val="23AA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0783C"/>
    <w:multiLevelType w:val="hybridMultilevel"/>
    <w:tmpl w:val="F3441350"/>
    <w:lvl w:ilvl="0" w:tplc="049AC51A">
      <w:start w:val="1"/>
      <w:numFmt w:val="lowerLetter"/>
      <w:lvlText w:val="%1)"/>
      <w:lvlJc w:val="left"/>
      <w:pPr>
        <w:ind w:left="114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602242"/>
    <w:multiLevelType w:val="hybridMultilevel"/>
    <w:tmpl w:val="0E9012E6"/>
    <w:lvl w:ilvl="0" w:tplc="6BC6FD9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75BD212D"/>
    <w:multiLevelType w:val="hybridMultilevel"/>
    <w:tmpl w:val="89BA20A4"/>
    <w:lvl w:ilvl="0" w:tplc="103C2E6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9841783"/>
    <w:multiLevelType w:val="hybridMultilevel"/>
    <w:tmpl w:val="3178368E"/>
    <w:lvl w:ilvl="0" w:tplc="5C907C5E">
      <w:start w:val="1"/>
      <w:numFmt w:val="bullet"/>
      <w:lvlText w:val=""/>
      <w:lvlJc w:val="left"/>
      <w:pPr>
        <w:ind w:left="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28D4"/>
    <w:multiLevelType w:val="hybridMultilevel"/>
    <w:tmpl w:val="69AC7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4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A"/>
    <w:rsid w:val="0000799F"/>
    <w:rsid w:val="000131A4"/>
    <w:rsid w:val="00044FD7"/>
    <w:rsid w:val="00050FE3"/>
    <w:rsid w:val="00052E0F"/>
    <w:rsid w:val="00053AFF"/>
    <w:rsid w:val="00085CFA"/>
    <w:rsid w:val="000C5B15"/>
    <w:rsid w:val="000D6625"/>
    <w:rsid w:val="000E16D1"/>
    <w:rsid w:val="000F5598"/>
    <w:rsid w:val="00105D6F"/>
    <w:rsid w:val="00141CD9"/>
    <w:rsid w:val="00145952"/>
    <w:rsid w:val="00153118"/>
    <w:rsid w:val="001630AD"/>
    <w:rsid w:val="00170176"/>
    <w:rsid w:val="00185051"/>
    <w:rsid w:val="00187928"/>
    <w:rsid w:val="001A6C0E"/>
    <w:rsid w:val="001C58B8"/>
    <w:rsid w:val="001E4989"/>
    <w:rsid w:val="00236F0A"/>
    <w:rsid w:val="002530FF"/>
    <w:rsid w:val="0027397D"/>
    <w:rsid w:val="0028010B"/>
    <w:rsid w:val="002A0860"/>
    <w:rsid w:val="002B088E"/>
    <w:rsid w:val="002B7764"/>
    <w:rsid w:val="002D5DE7"/>
    <w:rsid w:val="002E06BD"/>
    <w:rsid w:val="002F4EF1"/>
    <w:rsid w:val="003006C1"/>
    <w:rsid w:val="00351261"/>
    <w:rsid w:val="0035367D"/>
    <w:rsid w:val="003549F7"/>
    <w:rsid w:val="00375109"/>
    <w:rsid w:val="00380A7A"/>
    <w:rsid w:val="00392BA9"/>
    <w:rsid w:val="003B241C"/>
    <w:rsid w:val="003B3D6C"/>
    <w:rsid w:val="003E19AE"/>
    <w:rsid w:val="00443604"/>
    <w:rsid w:val="00453BC7"/>
    <w:rsid w:val="0046185E"/>
    <w:rsid w:val="0048316C"/>
    <w:rsid w:val="004904A9"/>
    <w:rsid w:val="0049207B"/>
    <w:rsid w:val="0049541C"/>
    <w:rsid w:val="004B3152"/>
    <w:rsid w:val="004C37E5"/>
    <w:rsid w:val="004C63A5"/>
    <w:rsid w:val="004D327D"/>
    <w:rsid w:val="00525DFA"/>
    <w:rsid w:val="00552646"/>
    <w:rsid w:val="0055648B"/>
    <w:rsid w:val="00581F1B"/>
    <w:rsid w:val="00586E5A"/>
    <w:rsid w:val="005A7958"/>
    <w:rsid w:val="005E42C6"/>
    <w:rsid w:val="0062137D"/>
    <w:rsid w:val="00652EF8"/>
    <w:rsid w:val="00690B47"/>
    <w:rsid w:val="00696805"/>
    <w:rsid w:val="006B2DF7"/>
    <w:rsid w:val="006D7FBB"/>
    <w:rsid w:val="006F537E"/>
    <w:rsid w:val="0070031B"/>
    <w:rsid w:val="00704C5D"/>
    <w:rsid w:val="007237BD"/>
    <w:rsid w:val="0077064E"/>
    <w:rsid w:val="00795368"/>
    <w:rsid w:val="007A5CFE"/>
    <w:rsid w:val="007B4D76"/>
    <w:rsid w:val="007E41CD"/>
    <w:rsid w:val="007E6189"/>
    <w:rsid w:val="007F5097"/>
    <w:rsid w:val="00804F51"/>
    <w:rsid w:val="00822600"/>
    <w:rsid w:val="0084089C"/>
    <w:rsid w:val="00846881"/>
    <w:rsid w:val="008740EC"/>
    <w:rsid w:val="008A3D4C"/>
    <w:rsid w:val="008B245B"/>
    <w:rsid w:val="008B7AB3"/>
    <w:rsid w:val="008D34F1"/>
    <w:rsid w:val="008F3874"/>
    <w:rsid w:val="008F5290"/>
    <w:rsid w:val="00915C2A"/>
    <w:rsid w:val="009356E2"/>
    <w:rsid w:val="00941B0C"/>
    <w:rsid w:val="00986F96"/>
    <w:rsid w:val="009A1AFE"/>
    <w:rsid w:val="009C1821"/>
    <w:rsid w:val="009D34AB"/>
    <w:rsid w:val="009D576C"/>
    <w:rsid w:val="009F7801"/>
    <w:rsid w:val="00A248C2"/>
    <w:rsid w:val="00A631E2"/>
    <w:rsid w:val="00AC2BE4"/>
    <w:rsid w:val="00AE53C7"/>
    <w:rsid w:val="00AE66DB"/>
    <w:rsid w:val="00B10BAE"/>
    <w:rsid w:val="00B20441"/>
    <w:rsid w:val="00B86E94"/>
    <w:rsid w:val="00BD00B6"/>
    <w:rsid w:val="00BD2D04"/>
    <w:rsid w:val="00C16EF0"/>
    <w:rsid w:val="00C20516"/>
    <w:rsid w:val="00C25E2B"/>
    <w:rsid w:val="00C33538"/>
    <w:rsid w:val="00C37214"/>
    <w:rsid w:val="00C5575C"/>
    <w:rsid w:val="00C716D0"/>
    <w:rsid w:val="00CC154F"/>
    <w:rsid w:val="00CC2F1E"/>
    <w:rsid w:val="00D00694"/>
    <w:rsid w:val="00D356DA"/>
    <w:rsid w:val="00D404CC"/>
    <w:rsid w:val="00D56DF9"/>
    <w:rsid w:val="00D8150D"/>
    <w:rsid w:val="00D84C45"/>
    <w:rsid w:val="00DA775E"/>
    <w:rsid w:val="00DE6246"/>
    <w:rsid w:val="00DF160C"/>
    <w:rsid w:val="00DF6F41"/>
    <w:rsid w:val="00E26296"/>
    <w:rsid w:val="00E26DDF"/>
    <w:rsid w:val="00E65455"/>
    <w:rsid w:val="00E808B9"/>
    <w:rsid w:val="00E92201"/>
    <w:rsid w:val="00EA2BB8"/>
    <w:rsid w:val="00EA49BD"/>
    <w:rsid w:val="00EF7677"/>
    <w:rsid w:val="00F04256"/>
    <w:rsid w:val="00F23DE1"/>
    <w:rsid w:val="00F245C8"/>
    <w:rsid w:val="00F412D7"/>
    <w:rsid w:val="00F50FFE"/>
    <w:rsid w:val="00F7073A"/>
    <w:rsid w:val="00FA001B"/>
    <w:rsid w:val="00FB230C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22D7E"/>
  <w15:chartTrackingRefBased/>
  <w15:docId w15:val="{F3093206-A034-4AA1-B763-A71B26F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30FF"/>
    <w:pPr>
      <w:keepNext/>
      <w:numPr>
        <w:numId w:val="2"/>
      </w:numPr>
      <w:suppressAutoHyphens/>
      <w:spacing w:line="360" w:lineRule="auto"/>
      <w:outlineLvl w:val="0"/>
    </w:pPr>
    <w:rPr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F0A"/>
  </w:style>
  <w:style w:type="paragraph" w:styleId="Stopka">
    <w:name w:val="footer"/>
    <w:basedOn w:val="Normalny"/>
    <w:link w:val="StopkaZnak"/>
    <w:uiPriority w:val="99"/>
    <w:unhideWhenUsed/>
    <w:rsid w:val="00236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0A"/>
  </w:style>
  <w:style w:type="paragraph" w:styleId="Akapitzlist">
    <w:name w:val="List Paragraph"/>
    <w:basedOn w:val="Normalny"/>
    <w:uiPriority w:val="34"/>
    <w:qFormat/>
    <w:rsid w:val="008B7A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530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4C63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3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Haczyk</dc:creator>
  <cp:keywords/>
  <dc:description/>
  <cp:lastModifiedBy>Robert Byś</cp:lastModifiedBy>
  <cp:revision>8</cp:revision>
  <cp:lastPrinted>2022-09-15T09:53:00Z</cp:lastPrinted>
  <dcterms:created xsi:type="dcterms:W3CDTF">2022-09-15T09:38:00Z</dcterms:created>
  <dcterms:modified xsi:type="dcterms:W3CDTF">2022-09-15T10:36:00Z</dcterms:modified>
</cp:coreProperties>
</file>