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A8" w:rsidRDefault="00FC2F20" w:rsidP="00A977C3">
      <w:pPr>
        <w:spacing w:line="720" w:lineRule="auto"/>
        <w:rPr>
          <w:rFonts w:cstheme="minorHAnsi"/>
          <w:b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4D796A92" wp14:editId="45FA4319">
            <wp:extent cx="1858583" cy="647700"/>
            <wp:effectExtent l="0" t="0" r="8890" b="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05" cy="65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214" w:rsidRPr="00A977C3" w:rsidRDefault="00A31214" w:rsidP="00A977C3">
      <w:pPr>
        <w:spacing w:line="360" w:lineRule="auto"/>
        <w:ind w:left="2124" w:hanging="990"/>
        <w:rPr>
          <w:rFonts w:cstheme="minorHAnsi"/>
          <w:b/>
          <w:sz w:val="28"/>
          <w:szCs w:val="28"/>
        </w:rPr>
      </w:pPr>
      <w:r w:rsidRPr="00A977C3">
        <w:rPr>
          <w:rFonts w:cstheme="minorHAnsi"/>
          <w:b/>
          <w:sz w:val="28"/>
          <w:szCs w:val="28"/>
        </w:rPr>
        <w:t>Warunki uczestnictwa w programie bezgotówkowego tankowania paliwa</w:t>
      </w:r>
      <w:r w:rsidR="00130164" w:rsidRPr="00A977C3">
        <w:rPr>
          <w:rFonts w:cstheme="minorHAnsi"/>
          <w:b/>
          <w:sz w:val="28"/>
          <w:szCs w:val="28"/>
        </w:rPr>
        <w:br/>
      </w:r>
      <w:r w:rsidRPr="00A977C3">
        <w:rPr>
          <w:rFonts w:cstheme="minorHAnsi"/>
          <w:b/>
          <w:sz w:val="28"/>
          <w:szCs w:val="28"/>
        </w:rPr>
        <w:t xml:space="preserve"> na Miejskiej Stacji Paliw MZK Sp. z o.o. Stalowa Wola </w:t>
      </w:r>
      <w:bookmarkStart w:id="0" w:name="_GoBack"/>
      <w:bookmarkEnd w:id="0"/>
    </w:p>
    <w:p w:rsidR="00A31214" w:rsidRPr="00A31214" w:rsidRDefault="00A31214" w:rsidP="00A977C3">
      <w:pPr>
        <w:spacing w:line="600" w:lineRule="auto"/>
        <w:rPr>
          <w:rFonts w:cstheme="minorHAnsi"/>
          <w:b/>
          <w:sz w:val="24"/>
          <w:szCs w:val="24"/>
        </w:rPr>
      </w:pPr>
    </w:p>
    <w:p w:rsidR="00A31214" w:rsidRDefault="00A31214" w:rsidP="00A977C3">
      <w:pPr>
        <w:rPr>
          <w:rFonts w:cstheme="minorHAnsi"/>
          <w:sz w:val="24"/>
          <w:szCs w:val="24"/>
        </w:rPr>
      </w:pPr>
      <w:r w:rsidRPr="00A31214">
        <w:rPr>
          <w:rFonts w:cstheme="minorHAnsi"/>
          <w:b/>
          <w:sz w:val="24"/>
          <w:szCs w:val="24"/>
        </w:rPr>
        <w:t xml:space="preserve">Aby zawrzeć Umowę dotyczącą bezgotówkowego zakupu paliwa na Miejskiej Stacji Paliw </w:t>
      </w:r>
      <w:r w:rsidR="00DA00D1">
        <w:rPr>
          <w:rFonts w:cstheme="minorHAnsi"/>
          <w:b/>
          <w:sz w:val="24"/>
          <w:szCs w:val="24"/>
        </w:rPr>
        <w:br/>
      </w:r>
      <w:r w:rsidRPr="00A31214">
        <w:rPr>
          <w:rFonts w:cstheme="minorHAnsi"/>
          <w:b/>
          <w:sz w:val="24"/>
          <w:szCs w:val="24"/>
        </w:rPr>
        <w:t>MZK Sp. z o.o. w Stalowej Woli należy:</w:t>
      </w:r>
      <w:r w:rsidRPr="00A31214">
        <w:rPr>
          <w:rFonts w:cstheme="minorHAnsi"/>
          <w:sz w:val="24"/>
          <w:szCs w:val="24"/>
        </w:rPr>
        <w:t xml:space="preserve"> </w:t>
      </w:r>
    </w:p>
    <w:p w:rsidR="00A31214" w:rsidRDefault="00A31214" w:rsidP="00A977C3">
      <w:pPr>
        <w:ind w:firstLine="708"/>
        <w:rPr>
          <w:rFonts w:cstheme="minorHAnsi"/>
          <w:sz w:val="24"/>
          <w:szCs w:val="24"/>
        </w:rPr>
      </w:pPr>
    </w:p>
    <w:p w:rsidR="00A31214" w:rsidRDefault="00A31214" w:rsidP="00A977C3">
      <w:pPr>
        <w:ind w:left="426" w:hanging="1"/>
        <w:rPr>
          <w:rFonts w:cstheme="minorHAnsi"/>
          <w:sz w:val="24"/>
          <w:szCs w:val="24"/>
        </w:rPr>
      </w:pPr>
      <w:r w:rsidRPr="00A31214">
        <w:rPr>
          <w:rFonts w:cstheme="minorHAnsi"/>
          <w:sz w:val="24"/>
          <w:szCs w:val="24"/>
        </w:rPr>
        <w:sym w:font="Symbol" w:char="F0B7"/>
      </w:r>
      <w:r w:rsidRPr="00A31214">
        <w:rPr>
          <w:rFonts w:cstheme="minorHAnsi"/>
          <w:sz w:val="24"/>
          <w:szCs w:val="24"/>
        </w:rPr>
        <w:t xml:space="preserve"> Wypełnić i dostarczyć do MZK wniosek o zawarcie umowy o bezgotówkową sprzedaż paliwa </w:t>
      </w:r>
      <w:r w:rsidR="00DA00D1">
        <w:rPr>
          <w:rFonts w:cstheme="minorHAnsi"/>
          <w:sz w:val="24"/>
          <w:szCs w:val="24"/>
        </w:rPr>
        <w:br/>
      </w:r>
      <w:r w:rsidRPr="00A31214">
        <w:rPr>
          <w:rFonts w:cstheme="minorHAnsi"/>
          <w:sz w:val="24"/>
          <w:szCs w:val="24"/>
        </w:rPr>
        <w:t xml:space="preserve">i wydanie kart magnetycznych (wniosek dostępny na stronie internetowej MZK Sp. z o.o.) </w:t>
      </w:r>
    </w:p>
    <w:p w:rsidR="00A31214" w:rsidRDefault="00A31214" w:rsidP="00A977C3">
      <w:pPr>
        <w:ind w:left="426" w:hanging="1"/>
        <w:rPr>
          <w:rFonts w:cstheme="minorHAnsi"/>
          <w:sz w:val="24"/>
          <w:szCs w:val="24"/>
        </w:rPr>
      </w:pPr>
      <w:r w:rsidRPr="00A31214">
        <w:rPr>
          <w:rFonts w:cstheme="minorHAnsi"/>
          <w:sz w:val="24"/>
          <w:szCs w:val="24"/>
        </w:rPr>
        <w:sym w:font="Symbol" w:char="F0B7"/>
      </w:r>
      <w:r w:rsidRPr="00A31214">
        <w:rPr>
          <w:rFonts w:cstheme="minorHAnsi"/>
          <w:sz w:val="24"/>
          <w:szCs w:val="24"/>
        </w:rPr>
        <w:t xml:space="preserve"> Dostarczyć komplet dokumentów rejestrowych firmy</w:t>
      </w:r>
      <w:r w:rsidR="008F425B">
        <w:rPr>
          <w:rFonts w:cstheme="minorHAnsi"/>
          <w:sz w:val="24"/>
          <w:szCs w:val="24"/>
        </w:rPr>
        <w:t xml:space="preserve"> </w:t>
      </w:r>
      <w:r w:rsidRPr="00A31214">
        <w:rPr>
          <w:rFonts w:cstheme="minorHAnsi"/>
          <w:sz w:val="24"/>
          <w:szCs w:val="24"/>
        </w:rPr>
        <w:t xml:space="preserve">(odpis z KRS lub potwierdzenie wpisu do CEIDG) </w:t>
      </w:r>
    </w:p>
    <w:p w:rsidR="00A31214" w:rsidRDefault="00A31214" w:rsidP="00A977C3">
      <w:pPr>
        <w:rPr>
          <w:rFonts w:cstheme="minorHAnsi"/>
          <w:sz w:val="24"/>
          <w:szCs w:val="24"/>
        </w:rPr>
      </w:pPr>
    </w:p>
    <w:p w:rsidR="00A31214" w:rsidRPr="00AB4F9C" w:rsidRDefault="00A31214" w:rsidP="00A977C3">
      <w:pPr>
        <w:ind w:left="-284"/>
        <w:rPr>
          <w:rFonts w:cstheme="minorHAnsi"/>
          <w:b/>
          <w:sz w:val="24"/>
          <w:szCs w:val="24"/>
        </w:rPr>
      </w:pPr>
      <w:r w:rsidRPr="00AB4F9C">
        <w:rPr>
          <w:rFonts w:cstheme="minorHAnsi"/>
          <w:b/>
          <w:i/>
          <w:sz w:val="24"/>
          <w:szCs w:val="24"/>
        </w:rPr>
        <w:t>Warunkiem przystąpienia do programu bezgotówkowego zakupu paliwa jest zakup minimum 500 litrów paliwa miesięcznie, oraz nie zaleganie z płatnościami z tytułu usług świadczonych przez MZK sp. z o.o.</w:t>
      </w:r>
      <w:r w:rsidRPr="00AB4F9C">
        <w:rPr>
          <w:rFonts w:cstheme="minorHAnsi"/>
          <w:b/>
          <w:sz w:val="24"/>
          <w:szCs w:val="24"/>
        </w:rPr>
        <w:t xml:space="preserve"> </w:t>
      </w:r>
    </w:p>
    <w:p w:rsidR="005A6684" w:rsidRDefault="005A6684" w:rsidP="00A977C3">
      <w:pPr>
        <w:ind w:firstLine="708"/>
        <w:rPr>
          <w:rFonts w:cstheme="minorHAnsi"/>
          <w:sz w:val="24"/>
          <w:szCs w:val="24"/>
        </w:rPr>
      </w:pPr>
    </w:p>
    <w:p w:rsidR="00E70D2D" w:rsidRPr="00A31214" w:rsidRDefault="00A31214" w:rsidP="00A977C3">
      <w:pPr>
        <w:ind w:firstLine="708"/>
        <w:rPr>
          <w:rFonts w:cstheme="minorHAnsi"/>
          <w:sz w:val="24"/>
          <w:szCs w:val="24"/>
        </w:rPr>
      </w:pPr>
      <w:r w:rsidRPr="00A31214">
        <w:rPr>
          <w:rFonts w:cstheme="minorHAnsi"/>
          <w:sz w:val="24"/>
          <w:szCs w:val="24"/>
        </w:rPr>
        <w:t>Karta magnetyczna uprawnia do samodzielnego, bezgotówkowego tankowania paliwa, nie uprawnia natomiast do uzyskania rabatu na zakupione paliwo.</w:t>
      </w:r>
    </w:p>
    <w:sectPr w:rsidR="00E70D2D" w:rsidRPr="00A31214" w:rsidSect="00DA00D1">
      <w:pgSz w:w="11906" w:h="16838"/>
      <w:pgMar w:top="1135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23"/>
    <w:rsid w:val="00130164"/>
    <w:rsid w:val="003E2F23"/>
    <w:rsid w:val="005A6684"/>
    <w:rsid w:val="006612C9"/>
    <w:rsid w:val="008F425B"/>
    <w:rsid w:val="00970624"/>
    <w:rsid w:val="00A31214"/>
    <w:rsid w:val="00A431B7"/>
    <w:rsid w:val="00A977C3"/>
    <w:rsid w:val="00AB4F9C"/>
    <w:rsid w:val="00AF54A8"/>
    <w:rsid w:val="00BC0F4E"/>
    <w:rsid w:val="00DA00D1"/>
    <w:rsid w:val="00E70D2D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E1E0-135F-477C-8E72-9D35A5E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Batóg</dc:creator>
  <cp:keywords/>
  <dc:description/>
  <cp:lastModifiedBy>Paulina Batóg</cp:lastModifiedBy>
  <cp:revision>16</cp:revision>
  <cp:lastPrinted>2021-04-06T06:06:00Z</cp:lastPrinted>
  <dcterms:created xsi:type="dcterms:W3CDTF">2021-03-12T09:24:00Z</dcterms:created>
  <dcterms:modified xsi:type="dcterms:W3CDTF">2021-04-28T09:35:00Z</dcterms:modified>
</cp:coreProperties>
</file>