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9199" w14:textId="77777777" w:rsidR="004A6E42" w:rsidRPr="004A6E42" w:rsidRDefault="004A6E42" w:rsidP="004A6E42">
      <w:pPr>
        <w:spacing w:after="0" w:line="26" w:lineRule="atLeast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4A6E42">
        <w:rPr>
          <w:rFonts w:ascii="Calibri" w:eastAsia="Times New Roman" w:hAnsi="Calibri" w:cs="Calibri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4B622D96" wp14:editId="107BAE02">
            <wp:simplePos x="0" y="0"/>
            <wp:positionH relativeFrom="margin">
              <wp:posOffset>3810072</wp:posOffset>
            </wp:positionH>
            <wp:positionV relativeFrom="margin">
              <wp:posOffset>-206855</wp:posOffset>
            </wp:positionV>
            <wp:extent cx="1654175" cy="767715"/>
            <wp:effectExtent l="0" t="0" r="3175" b="0"/>
            <wp:wrapTight wrapText="bothSides">
              <wp:wrapPolygon edited="0">
                <wp:start x="0" y="0"/>
                <wp:lineTo x="0" y="20903"/>
                <wp:lineTo x="21393" y="20903"/>
                <wp:lineTo x="2139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E42">
        <w:rPr>
          <w:rFonts w:ascii="Calibri" w:eastAsia="Calibri" w:hAnsi="Calibri" w:cs="Calibri"/>
          <w:b/>
          <w:bCs/>
          <w:color w:val="000000"/>
          <w:sz w:val="26"/>
          <w:szCs w:val="26"/>
        </w:rPr>
        <w:t>Miejski Zakład Komunalny Spółka z o.o.</w:t>
      </w:r>
    </w:p>
    <w:p w14:paraId="332980A3" w14:textId="77777777" w:rsidR="004A6E42" w:rsidRPr="004A6E42" w:rsidRDefault="004A6E42" w:rsidP="004A6E42">
      <w:pPr>
        <w:spacing w:after="0" w:line="26" w:lineRule="atLeast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 w:rsidRPr="004A6E42">
        <w:rPr>
          <w:rFonts w:ascii="Calibri" w:eastAsia="Calibri" w:hAnsi="Calibri" w:cs="Calibri"/>
          <w:b/>
          <w:bCs/>
          <w:color w:val="000000"/>
          <w:sz w:val="26"/>
          <w:szCs w:val="26"/>
        </w:rPr>
        <w:t>ul. Komunalna 1, 37 – 450 Stalowa Wola</w:t>
      </w:r>
    </w:p>
    <w:p w14:paraId="5A38BE36" w14:textId="77777777" w:rsidR="004A6E42" w:rsidRPr="004A6E42" w:rsidRDefault="004A6E42" w:rsidP="004A6E42">
      <w:pPr>
        <w:spacing w:after="0" w:line="26" w:lineRule="atLeast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14:paraId="4DE60505" w14:textId="77777777" w:rsidR="004A6E42" w:rsidRPr="004A6E42" w:rsidRDefault="004A6E42" w:rsidP="004A6E42">
      <w:pPr>
        <w:spacing w:after="0" w:line="26" w:lineRule="atLeast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14:paraId="0C5B5DC5" w14:textId="77A7967B" w:rsidR="004A6E42" w:rsidRPr="004A6E42" w:rsidRDefault="004A6E42" w:rsidP="004A6E42">
      <w:pPr>
        <w:spacing w:after="0" w:line="26" w:lineRule="atLeast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Miejska Oczyszczalnia Ścieków</w:t>
      </w:r>
      <w:r w:rsidRPr="004A6E42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 poszukuje pracownika na stanowisko:</w:t>
      </w:r>
    </w:p>
    <w:p w14:paraId="1266C9D0" w14:textId="2D8BC29F" w:rsidR="005C7172" w:rsidRPr="00405EE9" w:rsidRDefault="004A6E42" w:rsidP="004A6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42">
        <w:rPr>
          <w:rFonts w:ascii="Calibri" w:eastAsia="Times New Roman" w:hAnsi="Calibri" w:cs="Calibri"/>
          <w:b/>
          <w:color w:val="FF0000"/>
          <w:spacing w:val="20"/>
          <w:sz w:val="32"/>
          <w:szCs w:val="32"/>
          <w:lang w:eastAsia="pl-PL"/>
        </w:rPr>
        <w:t>Automatyk urządzeń kontrolno-pomiarowych</w:t>
      </w:r>
    </w:p>
    <w:p w14:paraId="112085BE" w14:textId="77777777" w:rsidR="00551D3A" w:rsidRDefault="00551D3A" w:rsidP="00D13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F53A8" w14:textId="06692E6B" w:rsidR="004A6E42" w:rsidRPr="004A6E42" w:rsidRDefault="004A6E42" w:rsidP="004A6E42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A6E42">
        <w:rPr>
          <w:rFonts w:cstheme="minorHAnsi"/>
          <w:b/>
          <w:bCs/>
          <w:color w:val="000000"/>
          <w:sz w:val="24"/>
          <w:szCs w:val="24"/>
          <w:u w:val="single"/>
        </w:rPr>
        <w:t>WYMAGANIA:</w:t>
      </w:r>
    </w:p>
    <w:p w14:paraId="41595728" w14:textId="77777777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Wykształcenie średnie lub wyższe - preferowane kierunki: automatyka, elektronika, lub pokrewne, </w:t>
      </w:r>
    </w:p>
    <w:p w14:paraId="1B716E94" w14:textId="5E47D42E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Dobra znajomość zagadnień z zakresu automatyki i elektroniki, pneumatyki oraz układów sterowania z wykorzystaniem sterowników PLC Simens S7-300, przemienniki częstotliwości, </w:t>
      </w:r>
      <w:proofErr w:type="spellStart"/>
      <w:r w:rsidRPr="004A6E42">
        <w:rPr>
          <w:rFonts w:eastAsia="Calibri" w:cstheme="minorHAnsi"/>
          <w:sz w:val="24"/>
          <w:szCs w:val="24"/>
        </w:rPr>
        <w:t>soft</w:t>
      </w:r>
      <w:proofErr w:type="spellEnd"/>
      <w:r w:rsidRPr="004A6E42">
        <w:rPr>
          <w:rFonts w:eastAsia="Calibri" w:cstheme="minorHAnsi"/>
          <w:sz w:val="24"/>
          <w:szCs w:val="24"/>
        </w:rPr>
        <w:t xml:space="preserve"> starty</w:t>
      </w:r>
      <w:r>
        <w:rPr>
          <w:rFonts w:eastAsia="Calibri" w:cstheme="minorHAnsi"/>
          <w:sz w:val="24"/>
          <w:szCs w:val="24"/>
        </w:rPr>
        <w:t>,</w:t>
      </w:r>
    </w:p>
    <w:p w14:paraId="69ABDD75" w14:textId="04A3C63A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Znajomość systemu wizualizacji i sterowania procesami </w:t>
      </w:r>
      <w:proofErr w:type="spellStart"/>
      <w:r w:rsidRPr="004A6E42">
        <w:rPr>
          <w:rFonts w:eastAsia="Calibri" w:cstheme="minorHAnsi"/>
          <w:sz w:val="24"/>
          <w:szCs w:val="24"/>
        </w:rPr>
        <w:t>Proficy</w:t>
      </w:r>
      <w:proofErr w:type="spellEnd"/>
      <w:r w:rsidRPr="004A6E42">
        <w:rPr>
          <w:rFonts w:eastAsia="Calibri" w:cstheme="minorHAnsi"/>
          <w:sz w:val="24"/>
          <w:szCs w:val="24"/>
        </w:rPr>
        <w:t xml:space="preserve"> HMI/SCADA </w:t>
      </w:r>
      <w:proofErr w:type="spellStart"/>
      <w:r w:rsidRPr="004A6E42">
        <w:rPr>
          <w:rFonts w:eastAsia="Calibri" w:cstheme="minorHAnsi"/>
          <w:sz w:val="24"/>
          <w:szCs w:val="24"/>
        </w:rPr>
        <w:t>iFIX</w:t>
      </w:r>
      <w:proofErr w:type="spellEnd"/>
      <w:r>
        <w:rPr>
          <w:rFonts w:eastAsia="Calibri" w:cstheme="minorHAnsi"/>
          <w:sz w:val="24"/>
          <w:szCs w:val="24"/>
        </w:rPr>
        <w:t>,</w:t>
      </w:r>
    </w:p>
    <w:p w14:paraId="015BCC77" w14:textId="64B7AB39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Umiejętność posługiwania się urządzeniami pomiarowymi, oraz narzędziami </w:t>
      </w:r>
      <w:r>
        <w:rPr>
          <w:rFonts w:eastAsia="Calibri" w:cstheme="minorHAnsi"/>
          <w:sz w:val="24"/>
          <w:szCs w:val="24"/>
        </w:rPr>
        <w:br/>
      </w:r>
      <w:r w:rsidRPr="004A6E42">
        <w:rPr>
          <w:rFonts w:eastAsia="Calibri" w:cstheme="minorHAnsi"/>
          <w:sz w:val="24"/>
          <w:szCs w:val="24"/>
        </w:rPr>
        <w:t>w warsztacie przy wykonywaniu prac konserwatorskich i naprawczych</w:t>
      </w:r>
      <w:r>
        <w:rPr>
          <w:rFonts w:eastAsia="Calibri" w:cstheme="minorHAnsi"/>
          <w:sz w:val="24"/>
          <w:szCs w:val="24"/>
        </w:rPr>
        <w:t>,</w:t>
      </w:r>
    </w:p>
    <w:p w14:paraId="39BFA77B" w14:textId="77777777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Umiejętności czytania i analizowania rysunków technicznych, schematów szaf automatyki i rozdzielnic elektrycznych,</w:t>
      </w:r>
    </w:p>
    <w:p w14:paraId="0888E0A5" w14:textId="77777777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Dobra znajomość pakietu Ms Office, </w:t>
      </w:r>
    </w:p>
    <w:p w14:paraId="061ED969" w14:textId="77777777" w:rsidR="004A6E42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 xml:space="preserve">Bardzo dobrze rozwinięte umiejętności analityczne i rozwiązywania problemów, </w:t>
      </w:r>
    </w:p>
    <w:p w14:paraId="4F5B5B4D" w14:textId="35792ED2" w:rsidR="004A6E42" w:rsidRPr="004A6E42" w:rsidRDefault="004A6E42" w:rsidP="00D13A49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Dyspozycyjność, otwartość, zaangażowanie, umiejętność pracy w zespole</w:t>
      </w:r>
      <w:r>
        <w:rPr>
          <w:rFonts w:eastAsia="Calibri" w:cstheme="minorHAnsi"/>
          <w:sz w:val="24"/>
          <w:szCs w:val="24"/>
        </w:rPr>
        <w:t>.</w:t>
      </w:r>
      <w:r w:rsidRPr="004A6E42">
        <w:rPr>
          <w:rFonts w:eastAsia="Calibri" w:cstheme="minorHAnsi"/>
          <w:sz w:val="24"/>
          <w:szCs w:val="24"/>
        </w:rPr>
        <w:t xml:space="preserve">  </w:t>
      </w:r>
    </w:p>
    <w:p w14:paraId="3A2A2A23" w14:textId="77777777" w:rsidR="004A6E42" w:rsidRDefault="004A6E42" w:rsidP="00D13A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66794" w14:textId="5F6A04FF" w:rsidR="00FA10A5" w:rsidRPr="004A6E42" w:rsidRDefault="004A6E42" w:rsidP="004A6E42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A6E42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OBOWIĄZKI: </w:t>
      </w:r>
    </w:p>
    <w:p w14:paraId="3EC956D3" w14:textId="50E06946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</w:t>
      </w:r>
      <w:r w:rsidR="00551D3A" w:rsidRPr="004A6E42">
        <w:rPr>
          <w:rFonts w:eastAsia="Calibri" w:cstheme="minorHAnsi"/>
          <w:sz w:val="24"/>
          <w:szCs w:val="24"/>
        </w:rPr>
        <w:t xml:space="preserve">ontrola stanu technicznego systemów sterowania, urządzeń </w:t>
      </w:r>
      <w:proofErr w:type="spellStart"/>
      <w:r w:rsidR="00551D3A" w:rsidRPr="004A6E42">
        <w:rPr>
          <w:rFonts w:eastAsia="Calibri" w:cstheme="minorHAnsi"/>
          <w:sz w:val="24"/>
          <w:szCs w:val="24"/>
        </w:rPr>
        <w:t>AKPiA</w:t>
      </w:r>
      <w:proofErr w:type="spellEnd"/>
      <w:r w:rsidR="00551D3A" w:rsidRPr="004A6E42">
        <w:rPr>
          <w:rFonts w:eastAsia="Calibri" w:cstheme="minorHAnsi"/>
          <w:sz w:val="24"/>
          <w:szCs w:val="24"/>
        </w:rPr>
        <w:t xml:space="preserve"> i sieci elektroenergetycznych występujących w zakładzie przetwarzania odpadów,</w:t>
      </w:r>
    </w:p>
    <w:p w14:paraId="4D14B9CA" w14:textId="71946DCF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</w:t>
      </w:r>
      <w:r w:rsidR="00551D3A" w:rsidRPr="004A6E42">
        <w:rPr>
          <w:rFonts w:eastAsia="Calibri" w:cstheme="minorHAnsi"/>
          <w:sz w:val="24"/>
          <w:szCs w:val="24"/>
        </w:rPr>
        <w:t xml:space="preserve">suwanie bieżących usterek, doraźne naprawy, przeglądy i konserwacja systemu sterowania, urządzeń </w:t>
      </w:r>
      <w:proofErr w:type="spellStart"/>
      <w:r w:rsidR="00551D3A" w:rsidRPr="004A6E42">
        <w:rPr>
          <w:rFonts w:eastAsia="Calibri" w:cstheme="minorHAnsi"/>
          <w:sz w:val="24"/>
          <w:szCs w:val="24"/>
        </w:rPr>
        <w:t>AKPiA</w:t>
      </w:r>
      <w:proofErr w:type="spellEnd"/>
      <w:r w:rsidR="00551D3A" w:rsidRPr="004A6E42">
        <w:rPr>
          <w:rFonts w:eastAsia="Calibri" w:cstheme="minorHAnsi"/>
          <w:sz w:val="24"/>
          <w:szCs w:val="24"/>
        </w:rPr>
        <w:t xml:space="preserve"> i sieci elektroenergetycznych,</w:t>
      </w:r>
    </w:p>
    <w:p w14:paraId="2F284BC2" w14:textId="15DDDE22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</w:t>
      </w:r>
      <w:r w:rsidR="00551D3A" w:rsidRPr="004A6E42">
        <w:rPr>
          <w:rFonts w:eastAsia="Calibri" w:cstheme="minorHAnsi"/>
          <w:sz w:val="24"/>
          <w:szCs w:val="24"/>
        </w:rPr>
        <w:t xml:space="preserve">czestniczenie w wykonywanych przez firmy zewnętrznych przeglądach i remontach systemu sterowania, urządzeń </w:t>
      </w:r>
      <w:proofErr w:type="spellStart"/>
      <w:r w:rsidR="00551D3A" w:rsidRPr="004A6E42">
        <w:rPr>
          <w:rFonts w:eastAsia="Calibri" w:cstheme="minorHAnsi"/>
          <w:sz w:val="24"/>
          <w:szCs w:val="24"/>
        </w:rPr>
        <w:t>AKPiA</w:t>
      </w:r>
      <w:proofErr w:type="spellEnd"/>
      <w:r w:rsidR="00551D3A" w:rsidRPr="004A6E42">
        <w:rPr>
          <w:rFonts w:eastAsia="Calibri" w:cstheme="minorHAnsi"/>
          <w:sz w:val="24"/>
          <w:szCs w:val="24"/>
        </w:rPr>
        <w:t xml:space="preserve"> i sieci elektroenergetycznych,</w:t>
      </w:r>
    </w:p>
    <w:p w14:paraId="37EF0EFE" w14:textId="2C967111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551D3A" w:rsidRPr="004A6E42">
        <w:rPr>
          <w:rFonts w:eastAsia="Calibri" w:cstheme="minorHAnsi"/>
          <w:sz w:val="24"/>
          <w:szCs w:val="24"/>
        </w:rPr>
        <w:t xml:space="preserve">lanowanie prac remontowych, modernizacyjnych, konserwacyjnych oraz zakup części zamiennych i eksploatacyjnych z zakresu systemu sterowania oraz urządzeń </w:t>
      </w:r>
      <w:proofErr w:type="spellStart"/>
      <w:r w:rsidR="00551D3A" w:rsidRPr="004A6E42">
        <w:rPr>
          <w:rFonts w:eastAsia="Calibri" w:cstheme="minorHAnsi"/>
          <w:sz w:val="24"/>
          <w:szCs w:val="24"/>
        </w:rPr>
        <w:t>AKPiA</w:t>
      </w:r>
      <w:proofErr w:type="spellEnd"/>
      <w:r w:rsidR="00551D3A" w:rsidRPr="004A6E4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</w:r>
      <w:r w:rsidR="00551D3A" w:rsidRPr="004A6E42">
        <w:rPr>
          <w:rFonts w:eastAsia="Calibri" w:cstheme="minorHAnsi"/>
          <w:sz w:val="24"/>
          <w:szCs w:val="24"/>
        </w:rPr>
        <w:t>i sieci elektroenergetycznych,</w:t>
      </w:r>
    </w:p>
    <w:p w14:paraId="691F04FB" w14:textId="7FA7360C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551D3A" w:rsidRPr="004A6E42">
        <w:rPr>
          <w:rFonts w:eastAsia="Calibri" w:cstheme="minorHAnsi"/>
          <w:sz w:val="24"/>
          <w:szCs w:val="24"/>
        </w:rPr>
        <w:t>ykonywanie typowych prac z zakresu automatyk,</w:t>
      </w:r>
    </w:p>
    <w:p w14:paraId="660F01CC" w14:textId="1B47CD29" w:rsidR="00551D3A" w:rsidRPr="004A6E42" w:rsidRDefault="004A6E42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="00551D3A" w:rsidRPr="004A6E42">
        <w:rPr>
          <w:rFonts w:eastAsia="Calibri" w:cstheme="minorHAnsi"/>
          <w:sz w:val="24"/>
          <w:szCs w:val="24"/>
        </w:rPr>
        <w:t>worzenie raportów i prowadzenie dokumentacji przeglądów i konserwacji urządzeń.</w:t>
      </w:r>
    </w:p>
    <w:p w14:paraId="63FB6677" w14:textId="227C647B" w:rsidR="00A32744" w:rsidRDefault="00A32744" w:rsidP="00A327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78B38" w14:textId="77777777" w:rsidR="004A6E42" w:rsidRPr="005778C2" w:rsidRDefault="004A6E42" w:rsidP="00A327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6E1A3" w14:textId="2FC19E18" w:rsidR="00405EE9" w:rsidRPr="004A6E42" w:rsidRDefault="004A6E42" w:rsidP="004A6E42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A6E42">
        <w:rPr>
          <w:rFonts w:cstheme="minorHAnsi"/>
          <w:b/>
          <w:bCs/>
          <w:color w:val="000000"/>
          <w:sz w:val="24"/>
          <w:szCs w:val="24"/>
          <w:u w:val="single"/>
        </w:rPr>
        <w:t>WYMAGANIA DODATKOWO PREMIOWANE:</w:t>
      </w:r>
    </w:p>
    <w:p w14:paraId="3D5AEE1A" w14:textId="1D14903A" w:rsidR="00A32744" w:rsidRPr="004A6E42" w:rsidRDefault="00A32744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Uprawnienia kwalifikacyjne serii “E” w zakresie eksploatacji i napraw urządzeń elektroenergetycznych</w:t>
      </w:r>
      <w:r w:rsidR="004A6E42">
        <w:rPr>
          <w:rFonts w:eastAsia="Calibri" w:cstheme="minorHAnsi"/>
          <w:sz w:val="24"/>
          <w:szCs w:val="24"/>
        </w:rPr>
        <w:t>,</w:t>
      </w:r>
      <w:r w:rsidRPr="004A6E42">
        <w:rPr>
          <w:rFonts w:eastAsia="Calibri" w:cstheme="minorHAnsi"/>
          <w:sz w:val="24"/>
          <w:szCs w:val="24"/>
        </w:rPr>
        <w:t xml:space="preserve"> </w:t>
      </w:r>
    </w:p>
    <w:p w14:paraId="646D24A6" w14:textId="38EDD358" w:rsidR="00A32744" w:rsidRPr="004A6E42" w:rsidRDefault="00A32744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Min. 2-letnie doświadczenie w pracy na podobnym stanowisku</w:t>
      </w:r>
      <w:r w:rsidR="004A6E42">
        <w:rPr>
          <w:rFonts w:eastAsia="Calibri" w:cstheme="minorHAnsi"/>
          <w:sz w:val="24"/>
          <w:szCs w:val="24"/>
        </w:rPr>
        <w:t>.</w:t>
      </w:r>
    </w:p>
    <w:p w14:paraId="4A23DFE7" w14:textId="77777777" w:rsidR="00405EE9" w:rsidRPr="00405EE9" w:rsidRDefault="00405EE9" w:rsidP="00D13A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62152" w14:textId="77777777" w:rsidR="004A6E42" w:rsidRDefault="004A6E42" w:rsidP="00D13A49">
      <w:pPr>
        <w:pStyle w:val="Default"/>
        <w:jc w:val="both"/>
      </w:pPr>
    </w:p>
    <w:p w14:paraId="7092FD01" w14:textId="77777777" w:rsidR="004A6E42" w:rsidRDefault="004A6E42" w:rsidP="00D13A49">
      <w:pPr>
        <w:pStyle w:val="Default"/>
        <w:jc w:val="both"/>
      </w:pPr>
    </w:p>
    <w:p w14:paraId="78282522" w14:textId="37258ECD" w:rsidR="004A6E42" w:rsidRPr="004A6E42" w:rsidRDefault="004A6E42" w:rsidP="004A6E42">
      <w:pPr>
        <w:spacing w:after="0" w:line="26" w:lineRule="atLeast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A6E42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 xml:space="preserve"> INFORMACJA O WARUNKACH PRACY NA DANYM STANOWISKU: </w:t>
      </w:r>
    </w:p>
    <w:p w14:paraId="74126A60" w14:textId="781AC626" w:rsidR="00A32744" w:rsidRPr="004A6E42" w:rsidRDefault="00A32744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Paca  jednozmianowa – 7.00-15.00</w:t>
      </w:r>
      <w:r w:rsidR="004A6E42">
        <w:rPr>
          <w:rFonts w:eastAsia="Calibri" w:cstheme="minorHAnsi"/>
          <w:sz w:val="24"/>
          <w:szCs w:val="24"/>
        </w:rPr>
        <w:t>,</w:t>
      </w:r>
    </w:p>
    <w:p w14:paraId="0187E05C" w14:textId="36309CDC" w:rsidR="00A32744" w:rsidRPr="004A6E42" w:rsidRDefault="00A32744" w:rsidP="004A6E42">
      <w:pPr>
        <w:pStyle w:val="Akapitzlist"/>
        <w:numPr>
          <w:ilvl w:val="0"/>
          <w:numId w:val="6"/>
        </w:numPr>
        <w:spacing w:after="0" w:line="26" w:lineRule="atLeast"/>
        <w:jc w:val="both"/>
        <w:rPr>
          <w:rFonts w:eastAsia="Calibri" w:cstheme="minorHAnsi"/>
          <w:sz w:val="24"/>
          <w:szCs w:val="24"/>
        </w:rPr>
      </w:pPr>
      <w:r w:rsidRPr="004A6E42">
        <w:rPr>
          <w:rFonts w:eastAsia="Calibri" w:cstheme="minorHAnsi"/>
          <w:sz w:val="24"/>
          <w:szCs w:val="24"/>
        </w:rPr>
        <w:t>Możliwość okresowego   przenoszenia do pracy w systemie 4-o brygadowym</w:t>
      </w:r>
      <w:r w:rsidR="004A6E42">
        <w:rPr>
          <w:rFonts w:eastAsia="Calibri" w:cstheme="minorHAnsi"/>
          <w:sz w:val="24"/>
          <w:szCs w:val="24"/>
        </w:rPr>
        <w:t>.</w:t>
      </w:r>
      <w:r w:rsidRPr="004A6E42">
        <w:rPr>
          <w:rFonts w:eastAsia="Calibri" w:cstheme="minorHAnsi"/>
          <w:sz w:val="24"/>
          <w:szCs w:val="24"/>
        </w:rPr>
        <w:t xml:space="preserve"> </w:t>
      </w:r>
    </w:p>
    <w:p w14:paraId="0F234F2D" w14:textId="58A12160" w:rsidR="004A6E42" w:rsidRDefault="004A6E42" w:rsidP="00D13A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DB019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sz w:val="24"/>
        </w:rPr>
      </w:pPr>
      <w:r w:rsidRPr="004A6E42">
        <w:rPr>
          <w:rFonts w:ascii="Calibri" w:eastAsia="Calibri" w:hAnsi="Calibri" w:cs="Calibri"/>
          <w:b/>
          <w:sz w:val="24"/>
        </w:rPr>
        <w:t xml:space="preserve">Prosimy o zamieszczenie </w:t>
      </w:r>
      <w:r w:rsidRPr="004A6E42">
        <w:rPr>
          <w:rFonts w:ascii="Calibri" w:eastAsia="Calibri" w:hAnsi="Calibri" w:cs="Calibri"/>
          <w:b/>
          <w:sz w:val="24"/>
          <w:u w:val="single"/>
        </w:rPr>
        <w:t>jednego z oświadczeń:</w:t>
      </w:r>
    </w:p>
    <w:p w14:paraId="2F198241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  <w:i/>
        </w:rPr>
      </w:pPr>
      <w:r w:rsidRPr="004A6E42">
        <w:rPr>
          <w:rFonts w:ascii="Calibri" w:eastAsia="Calibri" w:hAnsi="Calibri" w:cs="Calibri"/>
          <w:i/>
        </w:rPr>
        <w:t>Oświadczenie nr 1 do rekrutacji bieżącej:</w:t>
      </w:r>
    </w:p>
    <w:p w14:paraId="00A6C2EC" w14:textId="77777777" w:rsidR="004A6E42" w:rsidRPr="004A6E42" w:rsidRDefault="004A6E42" w:rsidP="004A6E4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14:paraId="189079E8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br/>
        <w:t>.......................................................</w:t>
      </w:r>
    </w:p>
    <w:p w14:paraId="79A16629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podpis kandydata do pracy</w:t>
      </w:r>
    </w:p>
    <w:p w14:paraId="3FD93708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</w:p>
    <w:p w14:paraId="0B210101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  <w:i/>
        </w:rPr>
      </w:pPr>
      <w:r w:rsidRPr="004A6E42">
        <w:rPr>
          <w:rFonts w:ascii="Calibri" w:eastAsia="Calibri" w:hAnsi="Calibri" w:cs="Calibri"/>
          <w:i/>
        </w:rPr>
        <w:t>Oświadczenie nr 2 do rekrutacji bieżącej i przyszłej (wyrażenie zgody jest dobrowolne)</w:t>
      </w:r>
    </w:p>
    <w:p w14:paraId="0C3047B4" w14:textId="77777777" w:rsidR="004A6E42" w:rsidRPr="004A6E42" w:rsidRDefault="004A6E42" w:rsidP="004A6E4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14:paraId="333B6AAE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br/>
        <w:t>.......................................................</w:t>
      </w:r>
    </w:p>
    <w:p w14:paraId="09786816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Podpis kandydata do pracy</w:t>
      </w:r>
    </w:p>
    <w:p w14:paraId="6B3DC36B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sz w:val="24"/>
        </w:rPr>
      </w:pPr>
      <w:r w:rsidRPr="004A6E42">
        <w:rPr>
          <w:rFonts w:ascii="Calibri" w:eastAsia="Calibri" w:hAnsi="Calibri" w:cs="Calibri"/>
          <w:b/>
          <w:sz w:val="24"/>
        </w:rPr>
        <w:t>a także następującego oświadczenia dotyczącego ochrony danych osobowych o treści:</w:t>
      </w:r>
    </w:p>
    <w:p w14:paraId="3B7EDF40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„Oświadczenie dotyczące ochrony danych osobowych"</w:t>
      </w:r>
    </w:p>
    <w:p w14:paraId="0D476C00" w14:textId="77777777" w:rsidR="004A6E42" w:rsidRPr="004A6E42" w:rsidRDefault="004A6E42" w:rsidP="004A6E42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t>Oświadczam, iż zostałem poinformowany o tym że:</w:t>
      </w:r>
    </w:p>
    <w:p w14:paraId="0806F600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administratorem danych osobowych przetwarzanych w ramach procesu rekrutacji jest Miejski Zakład Komunalny Sp. z o. o., ul. Komunalna 1, 37-450 Stalowa Wola, jako pracodawca, za którego czynności z zakresu prawa pracy dokonuje Prezes Miejskiego Zakładu Komunalnego Sp. z o. o.,</w:t>
      </w:r>
    </w:p>
    <w:p w14:paraId="0E1801BF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kontakt z inspektorem ochrony danych osobowych jest możliwy pod adresem e-mail: iod@mzk.stalowa-wola.pl</w:t>
      </w:r>
    </w:p>
    <w:p w14:paraId="4A07A226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dane osobowe (oraz dane do kontaktu - o ile zostaną podane) będą przetwarzane w celu przeprowadzenia obecnego postępowania rekrutacyjnego, a w przypadku wyrażenia zgody, także w kolejnych naborach pracowników Miejskiego Zakładu Komunalnego Sp. z o. o. na podstawie wyrażonej zgody (art. 6 ust. 1 lit. a RODO),</w:t>
      </w:r>
    </w:p>
    <w:p w14:paraId="21E47AA0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lastRenderedPageBreak/>
        <w:t>osobie, której dane dotyczą przysługuje prawo do cofnięcia zgody w dowolnym momencie bez wpływu na zgodność z prawem przetwarzania, którego dokonano na podstawie zgody przed jej cofnięciem,</w:t>
      </w:r>
    </w:p>
    <w:p w14:paraId="55411867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 xml:space="preserve">odbiorcą danych może być podmiot działający na zlecenie administratora danych, </w:t>
      </w:r>
      <w:r w:rsidRPr="004A6E42">
        <w:rPr>
          <w:rFonts w:ascii="Calibri" w:eastAsia="Calibri" w:hAnsi="Calibri" w:cs="Calibri"/>
          <w:sz w:val="24"/>
          <w:szCs w:val="24"/>
        </w:rPr>
        <w:br/>
        <w:t>tj. podmiot świadczący usługi IT w zakresie serwisowania i usuwania awarii.;</w:t>
      </w:r>
    </w:p>
    <w:p w14:paraId="3D51FDD0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dane zgromadzone w procesach rekrutacyjnych będą przechowywane przez okres nie dłuższy niż do 31.12.2020 r.</w:t>
      </w:r>
    </w:p>
    <w:p w14:paraId="0D82D89A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Zakład Komunalny Sp. z o.o. Ponadto przysługuje jej prawo do żądania ograniczenia przetwarzania w przypadkach określonych w art. 18 RODO.</w:t>
      </w:r>
    </w:p>
    <w:p w14:paraId="6FBC3CB9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23726890" w14:textId="77777777" w:rsidR="004A6E42" w:rsidRPr="004A6E42" w:rsidRDefault="004A6E42" w:rsidP="004A6E4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podanie danych zawartych w dokumentach rekrutacyjnych nie jest obowiązkowe, jednak jest warunkiem umożliwiającym ubieganie się o przyjęcie kandydata do pracy w Miejskim Zakładzie Komunalnym</w:t>
      </w:r>
    </w:p>
    <w:p w14:paraId="772230C1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lang w:eastAsia="pl-PL"/>
        </w:rPr>
        <w:br/>
        <w:t>.......................................................</w:t>
      </w:r>
    </w:p>
    <w:p w14:paraId="75B55126" w14:textId="77777777" w:rsidR="004A6E42" w:rsidRPr="004A6E42" w:rsidRDefault="004A6E42" w:rsidP="004A6E4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4A6E4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Podpis kandydata do pracy</w:t>
      </w:r>
    </w:p>
    <w:p w14:paraId="47F71484" w14:textId="77777777" w:rsidR="004A6E42" w:rsidRPr="004A6E42" w:rsidRDefault="004A6E42" w:rsidP="004A6E42">
      <w:pPr>
        <w:tabs>
          <w:tab w:val="num" w:pos="7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411A771D" w14:textId="36C3EDC7" w:rsid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 xml:space="preserve">Zainteresowani kandydaci mogą składać dokumenty w MZK Stalowa Wola, drogą elektroniczną na adres: </w:t>
      </w:r>
      <w:hyperlink r:id="rId8" w:history="1">
        <w:r w:rsidR="00C57E33" w:rsidRPr="00C47D6C">
          <w:rPr>
            <w:rStyle w:val="Hipercze"/>
            <w:rFonts w:cstheme="minorHAnsi"/>
          </w:rPr>
          <w:t>rekrutacja@mzk.stalowa-wola.pl</w:t>
        </w:r>
      </w:hyperlink>
      <w:r w:rsidR="00C57E33" w:rsidRPr="00C47D6C">
        <w:rPr>
          <w:rFonts w:cstheme="minorHAnsi"/>
        </w:rPr>
        <w:t xml:space="preserve"> </w:t>
      </w:r>
      <w:r w:rsidRPr="004A6E42">
        <w:rPr>
          <w:rFonts w:ascii="Calibri" w:eastAsia="Calibri" w:hAnsi="Calibri" w:cs="Calibri"/>
          <w:sz w:val="24"/>
          <w:szCs w:val="24"/>
        </w:rPr>
        <w:t>lub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A6E42">
        <w:rPr>
          <w:rFonts w:ascii="Calibri" w:eastAsia="Calibri" w:hAnsi="Calibri" w:cs="Calibri"/>
          <w:sz w:val="24"/>
          <w:szCs w:val="24"/>
        </w:rPr>
        <w:t>przesłać w zamkniętej kopercie na adres: Miejski Zakład Komunalny Sp. z o. o., ul. Komunalna 1, 37-450 Stalowa Wola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6BF56A0" w14:textId="16BF3B0E" w:rsidR="004A6E42" w:rsidRP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CV, list motywacyjny oraz wszystkie składane oświadczenia muszą być opatrzone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A6E42">
        <w:rPr>
          <w:rFonts w:ascii="Calibri" w:eastAsia="Calibri" w:hAnsi="Calibri" w:cs="Calibri"/>
          <w:sz w:val="24"/>
          <w:szCs w:val="24"/>
        </w:rPr>
        <w:t>datą i własnoręcznym podpisem.</w:t>
      </w:r>
    </w:p>
    <w:p w14:paraId="156AF44C" w14:textId="77777777" w:rsidR="004A6E42" w:rsidRP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Do dokumentów sporządzonych w języku obcym należy dołączyć tłumaczenie tych dokumentów.</w:t>
      </w:r>
    </w:p>
    <w:p w14:paraId="432AB59E" w14:textId="77777777" w:rsidR="004A6E42" w:rsidRP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Osoby, których oferty zostaną pozytywnie rozpatrzone, będą powiadomione o terminie rozmowy.</w:t>
      </w:r>
    </w:p>
    <w:p w14:paraId="5886361B" w14:textId="77777777" w:rsidR="004A6E42" w:rsidRPr="004A6E42" w:rsidRDefault="004A6E42" w:rsidP="004A6E42">
      <w:pPr>
        <w:pStyle w:val="Akapitzlist"/>
        <w:numPr>
          <w:ilvl w:val="0"/>
          <w:numId w:val="11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4A6E42">
        <w:rPr>
          <w:rFonts w:ascii="Calibri" w:eastAsia="Calibri" w:hAnsi="Calibri" w:cs="Calibri"/>
          <w:sz w:val="24"/>
          <w:szCs w:val="24"/>
        </w:rPr>
        <w:t>Osoby, których oferty zostaną rozpatrzone negatywnie, nie będą o tym informowane, a oferty zostaną komisyjnie zniszczone nie później niż 31 grudnia 2020 r.</w:t>
      </w:r>
    </w:p>
    <w:p w14:paraId="388A4A46" w14:textId="402AC397" w:rsidR="004A6E42" w:rsidRPr="00405EE9" w:rsidRDefault="004A6E42" w:rsidP="004A6E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6E42" w:rsidRPr="0040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4196" w14:textId="77777777" w:rsidR="00475C2D" w:rsidRDefault="00475C2D" w:rsidP="005C7172">
      <w:pPr>
        <w:spacing w:after="0" w:line="240" w:lineRule="auto"/>
      </w:pPr>
      <w:r>
        <w:separator/>
      </w:r>
    </w:p>
  </w:endnote>
  <w:endnote w:type="continuationSeparator" w:id="0">
    <w:p w14:paraId="1ED50DFD" w14:textId="77777777" w:rsidR="00475C2D" w:rsidRDefault="00475C2D" w:rsidP="005C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109D8" w14:textId="77777777" w:rsidR="00475C2D" w:rsidRDefault="00475C2D" w:rsidP="005C7172">
      <w:pPr>
        <w:spacing w:after="0" w:line="240" w:lineRule="auto"/>
      </w:pPr>
      <w:r>
        <w:separator/>
      </w:r>
    </w:p>
  </w:footnote>
  <w:footnote w:type="continuationSeparator" w:id="0">
    <w:p w14:paraId="5D64C906" w14:textId="77777777" w:rsidR="00475C2D" w:rsidRDefault="00475C2D" w:rsidP="005C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4FF6"/>
    <w:multiLevelType w:val="hybridMultilevel"/>
    <w:tmpl w:val="B4AA9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DA8"/>
    <w:multiLevelType w:val="hybridMultilevel"/>
    <w:tmpl w:val="EF44B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C6E"/>
    <w:multiLevelType w:val="hybridMultilevel"/>
    <w:tmpl w:val="D24C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16DF"/>
    <w:multiLevelType w:val="hybridMultilevel"/>
    <w:tmpl w:val="24DC5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71890"/>
    <w:multiLevelType w:val="hybridMultilevel"/>
    <w:tmpl w:val="CA0A5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B3CFA"/>
    <w:multiLevelType w:val="multilevel"/>
    <w:tmpl w:val="181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F293D"/>
    <w:multiLevelType w:val="hybridMultilevel"/>
    <w:tmpl w:val="8138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2036"/>
    <w:multiLevelType w:val="multilevel"/>
    <w:tmpl w:val="E01E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64D9E"/>
    <w:multiLevelType w:val="hybridMultilevel"/>
    <w:tmpl w:val="64BC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72"/>
    <w:rsid w:val="0001619B"/>
    <w:rsid w:val="00140D27"/>
    <w:rsid w:val="001D562B"/>
    <w:rsid w:val="002530D2"/>
    <w:rsid w:val="00253C34"/>
    <w:rsid w:val="00292BF9"/>
    <w:rsid w:val="002B7BAD"/>
    <w:rsid w:val="002D6029"/>
    <w:rsid w:val="00405EE9"/>
    <w:rsid w:val="0045614B"/>
    <w:rsid w:val="00472477"/>
    <w:rsid w:val="00475C2D"/>
    <w:rsid w:val="004A6E42"/>
    <w:rsid w:val="004B0A14"/>
    <w:rsid w:val="00551D3A"/>
    <w:rsid w:val="005778C2"/>
    <w:rsid w:val="005A5239"/>
    <w:rsid w:val="005C7172"/>
    <w:rsid w:val="005D105A"/>
    <w:rsid w:val="005D230B"/>
    <w:rsid w:val="00605BA8"/>
    <w:rsid w:val="00656B57"/>
    <w:rsid w:val="006E01B3"/>
    <w:rsid w:val="008A2EE3"/>
    <w:rsid w:val="00912DA1"/>
    <w:rsid w:val="00A11C33"/>
    <w:rsid w:val="00A32744"/>
    <w:rsid w:val="00A4147F"/>
    <w:rsid w:val="00AE3F2E"/>
    <w:rsid w:val="00B14DB2"/>
    <w:rsid w:val="00B217DB"/>
    <w:rsid w:val="00B47C17"/>
    <w:rsid w:val="00BB18A4"/>
    <w:rsid w:val="00C57E33"/>
    <w:rsid w:val="00C909C7"/>
    <w:rsid w:val="00CA5409"/>
    <w:rsid w:val="00D073BF"/>
    <w:rsid w:val="00D13A49"/>
    <w:rsid w:val="00D3377B"/>
    <w:rsid w:val="00D73E71"/>
    <w:rsid w:val="00E970FA"/>
    <w:rsid w:val="00EF256E"/>
    <w:rsid w:val="00F1777A"/>
    <w:rsid w:val="00F62455"/>
    <w:rsid w:val="00FA10A5"/>
    <w:rsid w:val="00FB324B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4580"/>
  <w15:chartTrackingRefBased/>
  <w15:docId w15:val="{2DFFDFA6-A571-4838-8DFB-8AE164F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172"/>
  </w:style>
  <w:style w:type="paragraph" w:styleId="Stopka">
    <w:name w:val="footer"/>
    <w:basedOn w:val="Normalny"/>
    <w:link w:val="StopkaZnak"/>
    <w:uiPriority w:val="99"/>
    <w:unhideWhenUsed/>
    <w:rsid w:val="005C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172"/>
  </w:style>
  <w:style w:type="paragraph" w:customStyle="1" w:styleId="Default">
    <w:name w:val="Default"/>
    <w:rsid w:val="005D1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2D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E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zk.stalowa-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mosadmin</dc:creator>
  <cp:keywords/>
  <dc:description/>
  <cp:lastModifiedBy>Karolina Głogowska</cp:lastModifiedBy>
  <cp:revision>4</cp:revision>
  <cp:lastPrinted>2020-08-04T12:03:00Z</cp:lastPrinted>
  <dcterms:created xsi:type="dcterms:W3CDTF">2020-08-07T12:52:00Z</dcterms:created>
  <dcterms:modified xsi:type="dcterms:W3CDTF">2020-09-29T10:22:00Z</dcterms:modified>
</cp:coreProperties>
</file>