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E0EF" w14:textId="729CAE13" w:rsidR="00BE1C03" w:rsidRDefault="00BE1C03" w:rsidP="00BE1C03">
      <w:pPr>
        <w:pStyle w:val="NormalnyWeb"/>
        <w:spacing w:before="0" w:after="0" w:line="210" w:lineRule="atLeast"/>
        <w:jc w:val="center"/>
        <w:rPr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7031E1" wp14:editId="6AD46E6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4140" cy="6375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1FF" w:rsidRPr="00C32699">
        <w:rPr>
          <w:rStyle w:val="StrongEmphasis"/>
          <w:bCs w:val="0"/>
          <w:sz w:val="26"/>
          <w:szCs w:val="26"/>
        </w:rPr>
        <w:t xml:space="preserve">                    </w:t>
      </w:r>
      <w:r>
        <w:rPr>
          <w:rStyle w:val="StrongEmphasis"/>
          <w:bCs w:val="0"/>
          <w:sz w:val="26"/>
          <w:szCs w:val="26"/>
        </w:rPr>
        <w:t>Miejski Zakład Komunalny Spółka z o.o.</w:t>
      </w:r>
      <w:r>
        <w:rPr>
          <w:rStyle w:val="apple-converted-space"/>
          <w:b/>
          <w:sz w:val="26"/>
          <w:szCs w:val="26"/>
        </w:rPr>
        <w:t> </w:t>
      </w:r>
      <w:r>
        <w:rPr>
          <w:rStyle w:val="StrongEmphasis"/>
          <w:bCs w:val="0"/>
          <w:sz w:val="26"/>
          <w:szCs w:val="26"/>
        </w:rPr>
        <w:br/>
        <w:t xml:space="preserve">                    ul. Komunalna 1, 37 – 450 Stalowa Wola</w:t>
      </w:r>
      <w:r>
        <w:rPr>
          <w:rStyle w:val="apple-converted-space"/>
          <w:b/>
          <w:sz w:val="26"/>
          <w:szCs w:val="26"/>
        </w:rPr>
        <w:t> 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rStyle w:val="StrongEmphasis"/>
          <w:bCs w:val="0"/>
          <w:sz w:val="26"/>
          <w:szCs w:val="26"/>
        </w:rPr>
        <w:br/>
        <w:t xml:space="preserve">Zakład Mechaniczno-Biologicznego Przetwarzania Odpadów Komunalnych </w:t>
      </w:r>
      <w:bookmarkStart w:id="0" w:name="_GoBack"/>
      <w:bookmarkEnd w:id="0"/>
      <w:r>
        <w:rPr>
          <w:rStyle w:val="StrongEmphasis"/>
          <w:bCs w:val="0"/>
          <w:sz w:val="26"/>
          <w:szCs w:val="26"/>
        </w:rPr>
        <w:t>MZK poszukuje pracownika na stanowisko</w:t>
      </w:r>
      <w:r>
        <w:rPr>
          <w:b/>
          <w:sz w:val="26"/>
          <w:szCs w:val="26"/>
        </w:rPr>
        <w:br/>
      </w:r>
      <w:r w:rsidRPr="00BE1C03">
        <w:rPr>
          <w:b/>
          <w:bCs/>
          <w:color w:val="FF0000"/>
          <w:sz w:val="28"/>
        </w:rPr>
        <w:t>DYSPOZYTOR</w:t>
      </w:r>
    </w:p>
    <w:p w14:paraId="722801AB" w14:textId="77777777" w:rsidR="00BE1C03" w:rsidRDefault="00BE1C03" w:rsidP="00BE1C03">
      <w:pPr>
        <w:pStyle w:val="NormalnyWeb"/>
        <w:spacing w:before="0" w:after="0" w:line="210" w:lineRule="atLeast"/>
        <w:jc w:val="center"/>
        <w:rPr>
          <w:sz w:val="28"/>
        </w:rPr>
      </w:pPr>
    </w:p>
    <w:p w14:paraId="08698F74" w14:textId="77777777" w:rsidR="00BE1C03" w:rsidRPr="00BE1C03" w:rsidRDefault="00BE1C03" w:rsidP="00BE1C03">
      <w:pPr>
        <w:rPr>
          <w:rFonts w:cs="Calibri"/>
          <w:b/>
          <w:bCs/>
          <w:u w:val="single"/>
        </w:rPr>
      </w:pPr>
      <w:r w:rsidRPr="00BE1C03">
        <w:rPr>
          <w:rFonts w:cs="Calibri"/>
          <w:b/>
          <w:bCs/>
          <w:u w:val="single"/>
        </w:rPr>
        <w:t>Wymagane:</w:t>
      </w:r>
    </w:p>
    <w:p w14:paraId="54B11547" w14:textId="77777777" w:rsidR="00BE1C03" w:rsidRPr="00BE1C03" w:rsidRDefault="00BE1C03" w:rsidP="00BE1C03">
      <w:pPr>
        <w:pStyle w:val="Akapitzlist"/>
        <w:widowControl/>
        <w:numPr>
          <w:ilvl w:val="0"/>
          <w:numId w:val="16"/>
        </w:numPr>
        <w:autoSpaceDN/>
        <w:adjustRightInd/>
        <w:spacing w:after="160" w:line="259" w:lineRule="auto"/>
        <w:rPr>
          <w:rFonts w:cs="Calibri"/>
          <w:b/>
        </w:rPr>
      </w:pPr>
      <w:r w:rsidRPr="00BE1C03">
        <w:rPr>
          <w:rFonts w:cs="Calibri"/>
        </w:rPr>
        <w:t>Wykształcenie minimum średnie (</w:t>
      </w:r>
      <w:r w:rsidRPr="00BE1C03">
        <w:rPr>
          <w:rFonts w:cs="Calibri"/>
          <w:shd w:val="clear" w:color="auto" w:fill="FFFFFF"/>
        </w:rPr>
        <w:t>preferowane kierunki techniczne: elektryk, elektronik  automatyk lub pokrewne.)</w:t>
      </w:r>
    </w:p>
    <w:p w14:paraId="288A3137" w14:textId="77777777" w:rsidR="00BE1C03" w:rsidRPr="00BE1C03" w:rsidRDefault="00BE1C03" w:rsidP="00BE1C03">
      <w:pPr>
        <w:pStyle w:val="Akapitzlist"/>
        <w:widowControl/>
        <w:numPr>
          <w:ilvl w:val="0"/>
          <w:numId w:val="16"/>
        </w:numPr>
        <w:autoSpaceDN/>
        <w:adjustRightInd/>
        <w:spacing w:after="160" w:line="259" w:lineRule="auto"/>
        <w:rPr>
          <w:rFonts w:cs="Calibri"/>
          <w:b/>
        </w:rPr>
      </w:pPr>
      <w:r w:rsidRPr="00BE1C03">
        <w:rPr>
          <w:rFonts w:cs="Calibri"/>
          <w:color w:val="000000"/>
          <w:shd w:val="clear" w:color="auto" w:fill="FFFFFF"/>
        </w:rPr>
        <w:t>Wysokie predyspozycje interpersonalne i umiejętność pracy z ludźmi</w:t>
      </w:r>
    </w:p>
    <w:p w14:paraId="588EDE73" w14:textId="77777777" w:rsidR="00BE1C03" w:rsidRPr="00BE1C03" w:rsidRDefault="00BE1C03" w:rsidP="00BE1C03">
      <w:pPr>
        <w:pStyle w:val="Akapitzlist"/>
        <w:widowControl/>
        <w:numPr>
          <w:ilvl w:val="0"/>
          <w:numId w:val="16"/>
        </w:numPr>
        <w:autoSpaceDN/>
        <w:adjustRightInd/>
        <w:spacing w:after="160" w:line="259" w:lineRule="auto"/>
        <w:rPr>
          <w:rFonts w:cs="Calibri"/>
          <w:b/>
        </w:rPr>
      </w:pPr>
      <w:r w:rsidRPr="00BE1C03">
        <w:rPr>
          <w:rFonts w:cs="Calibri"/>
          <w:color w:val="000000"/>
          <w:shd w:val="clear" w:color="auto" w:fill="FFFFFF"/>
        </w:rPr>
        <w:t>Bardzo dobra umiejętność organizacji czasu pracy</w:t>
      </w:r>
    </w:p>
    <w:p w14:paraId="7BF8C8F3" w14:textId="77777777" w:rsidR="00BE1C03" w:rsidRPr="00BE1C03" w:rsidRDefault="00BE1C03" w:rsidP="00BE1C03">
      <w:pPr>
        <w:pStyle w:val="Akapitzlist"/>
        <w:widowControl/>
        <w:numPr>
          <w:ilvl w:val="0"/>
          <w:numId w:val="16"/>
        </w:numPr>
        <w:autoSpaceDN/>
        <w:adjustRightInd/>
        <w:spacing w:after="160" w:line="259" w:lineRule="auto"/>
        <w:rPr>
          <w:rFonts w:cs="Calibri"/>
        </w:rPr>
      </w:pPr>
      <w:r w:rsidRPr="00BE1C03">
        <w:rPr>
          <w:rFonts w:cs="Calibri"/>
        </w:rPr>
        <w:t>Gotowość do pracy w ruchu ciągłym - czterobrygadowym</w:t>
      </w:r>
    </w:p>
    <w:p w14:paraId="1242170E" w14:textId="77777777" w:rsidR="00BE1C03" w:rsidRPr="00BE1C03" w:rsidRDefault="00BE1C03" w:rsidP="00BE1C03">
      <w:pPr>
        <w:pStyle w:val="Akapitzlist"/>
        <w:widowControl/>
        <w:numPr>
          <w:ilvl w:val="0"/>
          <w:numId w:val="16"/>
        </w:numPr>
        <w:autoSpaceDN/>
        <w:adjustRightInd/>
        <w:spacing w:after="160" w:line="259" w:lineRule="auto"/>
        <w:rPr>
          <w:rFonts w:cs="Calibri"/>
        </w:rPr>
      </w:pPr>
      <w:r w:rsidRPr="00BE1C03">
        <w:rPr>
          <w:rFonts w:cs="Calibri"/>
        </w:rPr>
        <w:t>Dobra znajomość obsługi komputera,</w:t>
      </w:r>
    </w:p>
    <w:p w14:paraId="0C7B2278" w14:textId="43884CB6" w:rsidR="00BE1C03" w:rsidRPr="00BE1C03" w:rsidRDefault="00BE1C03" w:rsidP="00BE1C03">
      <w:pPr>
        <w:rPr>
          <w:rFonts w:cs="Calibri"/>
          <w:b/>
          <w:bCs/>
          <w:u w:val="single"/>
        </w:rPr>
      </w:pPr>
      <w:r w:rsidRPr="00BE1C03">
        <w:rPr>
          <w:rFonts w:cs="Calibri"/>
          <w:b/>
          <w:bCs/>
          <w:u w:val="single"/>
        </w:rPr>
        <w:t>Wymagania dodatkowe</w:t>
      </w:r>
      <w:r>
        <w:rPr>
          <w:rFonts w:cs="Calibri"/>
          <w:b/>
          <w:bCs/>
          <w:u w:val="single"/>
        </w:rPr>
        <w:t>:</w:t>
      </w:r>
    </w:p>
    <w:p w14:paraId="6AE619C7" w14:textId="77777777" w:rsidR="00BE1C03" w:rsidRPr="00BE1C03" w:rsidRDefault="00BE1C03" w:rsidP="00BE1C03">
      <w:pPr>
        <w:pStyle w:val="Akapitzlist"/>
        <w:widowControl/>
        <w:numPr>
          <w:ilvl w:val="0"/>
          <w:numId w:val="16"/>
        </w:numPr>
        <w:autoSpaceDN/>
        <w:adjustRightInd/>
        <w:spacing w:after="160" w:line="259" w:lineRule="auto"/>
        <w:rPr>
          <w:rFonts w:cs="Calibri"/>
          <w:u w:val="single"/>
        </w:rPr>
      </w:pPr>
      <w:r w:rsidRPr="00BE1C03">
        <w:rPr>
          <w:rFonts w:cs="Calibri"/>
        </w:rPr>
        <w:t>Doświadczenie w pracy w branży związanej z gospodarką odpadami.</w:t>
      </w:r>
    </w:p>
    <w:p w14:paraId="1877CC60" w14:textId="77777777" w:rsidR="00BE1C03" w:rsidRPr="00BE1C03" w:rsidRDefault="00BE1C03" w:rsidP="00BE1C03">
      <w:pPr>
        <w:pStyle w:val="Akapitzlist"/>
        <w:widowControl/>
        <w:numPr>
          <w:ilvl w:val="0"/>
          <w:numId w:val="16"/>
        </w:numPr>
        <w:autoSpaceDN/>
        <w:adjustRightInd/>
        <w:spacing w:after="160" w:line="259" w:lineRule="auto"/>
        <w:rPr>
          <w:rFonts w:cs="Calibri"/>
          <w:u w:val="single"/>
        </w:rPr>
      </w:pPr>
      <w:r w:rsidRPr="00BE1C03">
        <w:rPr>
          <w:rFonts w:cs="Calibri"/>
        </w:rPr>
        <w:t xml:space="preserve">Posiadanie uprawnień SEP powyżej 1KV </w:t>
      </w:r>
    </w:p>
    <w:p w14:paraId="46E833B3" w14:textId="66617311" w:rsidR="00BE1C03" w:rsidRPr="00BE1C03" w:rsidRDefault="00BE1C03" w:rsidP="00BE1C03">
      <w:pPr>
        <w:rPr>
          <w:rFonts w:cs="Calibri"/>
          <w:u w:val="single"/>
        </w:rPr>
      </w:pPr>
      <w:r w:rsidRPr="00BE1C03">
        <w:rPr>
          <w:rFonts w:cs="Calibri"/>
          <w:b/>
          <w:bCs/>
          <w:u w:val="single"/>
        </w:rPr>
        <w:t>Podstawowe obowiązki</w:t>
      </w:r>
      <w:r>
        <w:rPr>
          <w:rFonts w:cs="Calibri"/>
          <w:u w:val="single"/>
        </w:rPr>
        <w:t>:</w:t>
      </w:r>
    </w:p>
    <w:p w14:paraId="5514360A" w14:textId="77777777" w:rsidR="00BE1C03" w:rsidRPr="00BE1C03" w:rsidRDefault="00BE1C03" w:rsidP="00BE1C03">
      <w:pPr>
        <w:pStyle w:val="Akapitzlist"/>
        <w:widowControl/>
        <w:numPr>
          <w:ilvl w:val="0"/>
          <w:numId w:val="17"/>
        </w:numPr>
        <w:shd w:val="clear" w:color="auto" w:fill="FFFFFF"/>
        <w:autoSpaceDN/>
        <w:adjustRightInd/>
        <w:rPr>
          <w:rFonts w:cs="Calibri"/>
          <w:color w:val="000000"/>
        </w:rPr>
      </w:pPr>
      <w:r w:rsidRPr="00BE1C03">
        <w:rPr>
          <w:rFonts w:cs="Calibri"/>
          <w:color w:val="000000"/>
        </w:rPr>
        <w:t>Koordynacja i nadzór nad prawidłową pracą zakładu przetwarzania odpadów w tym procesami sortowania odpadów  fermentacji i kompostowania odpadów.</w:t>
      </w:r>
    </w:p>
    <w:p w14:paraId="0369F993" w14:textId="77777777" w:rsidR="00BE1C03" w:rsidRPr="00BE1C03" w:rsidRDefault="00BE1C03" w:rsidP="00BE1C03">
      <w:pPr>
        <w:pStyle w:val="Akapitzlist"/>
        <w:widowControl/>
        <w:numPr>
          <w:ilvl w:val="0"/>
          <w:numId w:val="17"/>
        </w:numPr>
        <w:shd w:val="clear" w:color="auto" w:fill="FFFFFF"/>
        <w:autoSpaceDN/>
        <w:adjustRightInd/>
        <w:rPr>
          <w:rFonts w:cs="Calibri"/>
          <w:color w:val="000000"/>
        </w:rPr>
      </w:pPr>
      <w:r w:rsidRPr="00BE1C03">
        <w:rPr>
          <w:rFonts w:cs="Calibri"/>
        </w:rPr>
        <w:t>Monitoring efektywności pracy linii sortowniczej.</w:t>
      </w:r>
    </w:p>
    <w:p w14:paraId="13982B03" w14:textId="77777777" w:rsidR="00BE1C03" w:rsidRPr="00BE1C03" w:rsidRDefault="00BE1C03" w:rsidP="00BE1C03">
      <w:pPr>
        <w:pStyle w:val="Akapitzlist"/>
        <w:widowControl/>
        <w:numPr>
          <w:ilvl w:val="0"/>
          <w:numId w:val="17"/>
        </w:numPr>
        <w:shd w:val="clear" w:color="auto" w:fill="FFFFFF"/>
        <w:autoSpaceDN/>
        <w:adjustRightInd/>
        <w:rPr>
          <w:rFonts w:cs="Calibri"/>
          <w:color w:val="000000"/>
        </w:rPr>
      </w:pPr>
      <w:r w:rsidRPr="00BE1C03">
        <w:rPr>
          <w:rFonts w:cs="Calibri"/>
          <w:color w:val="000000"/>
        </w:rPr>
        <w:t>Tworzenie raportów i prowadzenie dokumentacji ewidencyjnej z pracy zakładu.</w:t>
      </w:r>
    </w:p>
    <w:p w14:paraId="4FB6C4D1" w14:textId="77777777" w:rsidR="00BE1C03" w:rsidRPr="00BE1C03" w:rsidRDefault="00BE1C03" w:rsidP="00BE1C03">
      <w:pPr>
        <w:pStyle w:val="Akapitzlist"/>
        <w:widowControl/>
        <w:numPr>
          <w:ilvl w:val="0"/>
          <w:numId w:val="17"/>
        </w:numPr>
        <w:shd w:val="clear" w:color="auto" w:fill="FFFFFF"/>
        <w:autoSpaceDN/>
        <w:adjustRightInd/>
        <w:rPr>
          <w:rFonts w:cs="Calibri"/>
          <w:color w:val="000000"/>
        </w:rPr>
      </w:pPr>
      <w:r w:rsidRPr="00BE1C03">
        <w:rPr>
          <w:rFonts w:cs="Calibri"/>
          <w:color w:val="000000"/>
        </w:rPr>
        <w:t xml:space="preserve">Obsługa programów sterowniczych procesów technologicznych oraz nadzór  nad prawidłową pracą urządzeń. </w:t>
      </w:r>
    </w:p>
    <w:p w14:paraId="31A95EA4" w14:textId="77777777" w:rsidR="00BE1C03" w:rsidRPr="00BE1C03" w:rsidRDefault="00BE1C03" w:rsidP="00BE1C03">
      <w:pPr>
        <w:pStyle w:val="Akapitzlist"/>
        <w:widowControl/>
        <w:numPr>
          <w:ilvl w:val="0"/>
          <w:numId w:val="17"/>
        </w:numPr>
        <w:shd w:val="clear" w:color="auto" w:fill="FFFFFF"/>
        <w:autoSpaceDN/>
        <w:adjustRightInd/>
        <w:rPr>
          <w:rFonts w:cs="Calibri"/>
          <w:color w:val="000000"/>
        </w:rPr>
      </w:pPr>
      <w:r w:rsidRPr="00BE1C03">
        <w:rPr>
          <w:rFonts w:cs="Calibri"/>
          <w:color w:val="000000"/>
        </w:rPr>
        <w:t xml:space="preserve">Nadzór </w:t>
      </w:r>
      <w:r w:rsidRPr="00BE1C03">
        <w:rPr>
          <w:rFonts w:cs="Calibri"/>
        </w:rPr>
        <w:t xml:space="preserve">nad personelem zatrudnionym na liniach technologicznych zakładu. </w:t>
      </w:r>
    </w:p>
    <w:p w14:paraId="6020647E" w14:textId="77777777" w:rsidR="00835AE7" w:rsidRPr="00BD3821" w:rsidRDefault="00835AE7" w:rsidP="00835AE7">
      <w:pPr>
        <w:ind w:left="1134" w:hanging="1134"/>
        <w:rPr>
          <w:rFonts w:cs="Calibri"/>
          <w:b/>
          <w:bCs/>
          <w:u w:val="single"/>
        </w:rPr>
      </w:pPr>
      <w:r w:rsidRPr="00BD3821">
        <w:rPr>
          <w:rFonts w:cs="Calibri"/>
          <w:b/>
          <w:bCs/>
          <w:u w:val="single"/>
        </w:rPr>
        <w:t>Co oferujemy:</w:t>
      </w:r>
    </w:p>
    <w:p w14:paraId="55BC287D" w14:textId="77777777" w:rsidR="00835AE7" w:rsidRPr="00835AE7" w:rsidRDefault="00835AE7" w:rsidP="00835AE7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 xml:space="preserve">Stabilne zatrudnienie w firmie </w:t>
      </w:r>
      <w:r>
        <w:rPr>
          <w:rFonts w:cs="Calibri"/>
        </w:rPr>
        <w:t xml:space="preserve">o ugruntowanej pozycji, </w:t>
      </w:r>
      <w:r w:rsidRPr="00835AE7">
        <w:rPr>
          <w:rFonts w:cs="Calibri"/>
        </w:rPr>
        <w:t>na podstawie umowy o pracę</w:t>
      </w:r>
      <w:r w:rsidR="00BD3821">
        <w:rPr>
          <w:rFonts w:cs="Calibri"/>
        </w:rPr>
        <w:t>, praca w systemie zmianowym,</w:t>
      </w:r>
    </w:p>
    <w:p w14:paraId="2E6A20C6" w14:textId="77777777" w:rsidR="00835AE7" w:rsidRPr="00835AE7" w:rsidRDefault="00835AE7" w:rsidP="00835AE7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>Wynagrodzenie adekwatne do kwalifikacji i zakresu obowiązkó</w:t>
      </w:r>
      <w:r>
        <w:rPr>
          <w:rFonts w:cs="Calibri"/>
        </w:rPr>
        <w:t>w</w:t>
      </w:r>
      <w:r w:rsidR="00BD3821">
        <w:rPr>
          <w:rFonts w:cs="Calibri"/>
        </w:rPr>
        <w:t>,</w:t>
      </w:r>
    </w:p>
    <w:p w14:paraId="38780BD8" w14:textId="77777777" w:rsidR="00835AE7" w:rsidRPr="00835AE7" w:rsidRDefault="00835AE7" w:rsidP="00835AE7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cs="Calibri"/>
        </w:rPr>
      </w:pPr>
      <w:r w:rsidRPr="00835AE7">
        <w:rPr>
          <w:rFonts w:cs="Calibri"/>
        </w:rPr>
        <w:t>Możliwość rozwoju zawodowego i podnoszenia kwalifikacji</w:t>
      </w:r>
      <w:r w:rsidR="00BD3821">
        <w:rPr>
          <w:rFonts w:cs="Calibri"/>
        </w:rPr>
        <w:t>,</w:t>
      </w:r>
    </w:p>
    <w:p w14:paraId="706B34FB" w14:textId="77777777" w:rsidR="00835AE7" w:rsidRPr="00835AE7" w:rsidRDefault="00835AE7" w:rsidP="00835AE7">
      <w:pPr>
        <w:pStyle w:val="Akapitzlist"/>
        <w:widowControl/>
        <w:numPr>
          <w:ilvl w:val="0"/>
          <w:numId w:val="7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>Przyjazną atmosferę pracy</w:t>
      </w:r>
      <w:r w:rsidR="00BD3821">
        <w:rPr>
          <w:rFonts w:cs="Calibri"/>
        </w:rPr>
        <w:t>.</w:t>
      </w:r>
    </w:p>
    <w:p w14:paraId="5BDC8761" w14:textId="77777777" w:rsidR="00835AE7" w:rsidRPr="00835AE7" w:rsidRDefault="00835AE7" w:rsidP="00835AE7"/>
    <w:p w14:paraId="36427A5E" w14:textId="77777777" w:rsidR="00835AE7" w:rsidRDefault="00835AE7" w:rsidP="00835AE7">
      <w:pPr>
        <w:spacing w:before="100" w:beforeAutospacing="1" w:after="100" w:afterAutospacing="1"/>
        <w:rPr>
          <w:b/>
        </w:rPr>
      </w:pPr>
      <w:r>
        <w:rPr>
          <w:b/>
        </w:rPr>
        <w:t xml:space="preserve">Prosimy o zamieszczenie </w:t>
      </w:r>
      <w:r>
        <w:rPr>
          <w:b/>
          <w:u w:val="single"/>
        </w:rPr>
        <w:t>jednego z oświadczeń:</w:t>
      </w:r>
    </w:p>
    <w:p w14:paraId="2F5D31BB" w14:textId="77777777" w:rsidR="00835AE7" w:rsidRPr="00C32699" w:rsidRDefault="00835AE7" w:rsidP="00835AE7">
      <w:pPr>
        <w:spacing w:before="100" w:beforeAutospacing="1" w:after="100" w:afterAutospacing="1"/>
        <w:rPr>
          <w:i/>
          <w:sz w:val="22"/>
          <w:szCs w:val="22"/>
        </w:rPr>
      </w:pPr>
      <w:r w:rsidRPr="00C32699">
        <w:rPr>
          <w:i/>
          <w:sz w:val="22"/>
          <w:szCs w:val="22"/>
        </w:rPr>
        <w:t>Oświadczenie nr 1 do rekrutacji bieżącej:</w:t>
      </w:r>
    </w:p>
    <w:p w14:paraId="254994A6" w14:textId="77777777" w:rsidR="00835AE7" w:rsidRPr="00C32699" w:rsidRDefault="00835AE7" w:rsidP="00C32699">
      <w:pPr>
        <w:pStyle w:val="NormalnyWeb"/>
        <w:jc w:val="both"/>
        <w:rPr>
          <w:sz w:val="22"/>
          <w:szCs w:val="22"/>
        </w:rPr>
      </w:pPr>
      <w:r w:rsidRPr="00C32699">
        <w:rPr>
          <w:sz w:val="22"/>
          <w:szCs w:val="22"/>
        </w:rP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12D8633F" w14:textId="77777777" w:rsidR="00835AE7" w:rsidRPr="00C32699" w:rsidRDefault="00835AE7" w:rsidP="00835AE7">
      <w:pPr>
        <w:pStyle w:val="NormalnyWeb"/>
        <w:jc w:val="center"/>
        <w:rPr>
          <w:sz w:val="22"/>
          <w:szCs w:val="22"/>
        </w:rPr>
      </w:pPr>
      <w:r w:rsidRPr="00C32699">
        <w:rPr>
          <w:sz w:val="22"/>
          <w:szCs w:val="22"/>
        </w:rPr>
        <w:br/>
        <w:t>.......................................................</w:t>
      </w:r>
    </w:p>
    <w:p w14:paraId="1264318B" w14:textId="77777777" w:rsidR="00835AE7" w:rsidRPr="00C32699" w:rsidRDefault="00835AE7" w:rsidP="00835AE7">
      <w:pPr>
        <w:pStyle w:val="NormalnyWeb"/>
        <w:jc w:val="center"/>
        <w:rPr>
          <w:sz w:val="22"/>
          <w:szCs w:val="22"/>
        </w:rPr>
      </w:pPr>
      <w:r w:rsidRPr="00C32699">
        <w:rPr>
          <w:sz w:val="22"/>
          <w:szCs w:val="22"/>
          <w:vertAlign w:val="superscript"/>
        </w:rPr>
        <w:t>podpis kandydata do pracy</w:t>
      </w:r>
    </w:p>
    <w:p w14:paraId="28CD6A2E" w14:textId="77777777" w:rsidR="00835AE7" w:rsidRPr="00C32699" w:rsidRDefault="00835AE7" w:rsidP="00835AE7">
      <w:pPr>
        <w:spacing w:before="100" w:beforeAutospacing="1" w:after="100" w:afterAutospacing="1"/>
        <w:rPr>
          <w:i/>
          <w:sz w:val="22"/>
          <w:szCs w:val="22"/>
        </w:rPr>
      </w:pPr>
      <w:r w:rsidRPr="00C32699">
        <w:rPr>
          <w:i/>
          <w:sz w:val="22"/>
          <w:szCs w:val="22"/>
        </w:rPr>
        <w:t>Oświadczenie nr 2 do rekrutacji bieżącej i przyszłej (wyrażenie zgody jest dobrowolne)</w:t>
      </w:r>
    </w:p>
    <w:p w14:paraId="6B6F2187" w14:textId="77777777" w:rsidR="00835AE7" w:rsidRPr="00C32699" w:rsidRDefault="00835AE7" w:rsidP="00C32699">
      <w:pPr>
        <w:pStyle w:val="NormalnyWeb"/>
        <w:jc w:val="both"/>
        <w:rPr>
          <w:sz w:val="22"/>
          <w:szCs w:val="22"/>
        </w:rPr>
      </w:pPr>
      <w:r w:rsidRPr="00C32699">
        <w:rPr>
          <w:sz w:val="22"/>
          <w:szCs w:val="22"/>
        </w:rPr>
        <w:lastRenderedPageBreak/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21662870" w14:textId="77777777" w:rsidR="00835AE7" w:rsidRPr="00C32699" w:rsidRDefault="00835AE7" w:rsidP="00835AE7">
      <w:pPr>
        <w:pStyle w:val="NormalnyWeb"/>
        <w:jc w:val="center"/>
        <w:rPr>
          <w:sz w:val="22"/>
          <w:szCs w:val="22"/>
        </w:rPr>
      </w:pPr>
      <w:r w:rsidRPr="00C32699">
        <w:rPr>
          <w:sz w:val="22"/>
          <w:szCs w:val="22"/>
        </w:rPr>
        <w:br/>
        <w:t>.......................................................</w:t>
      </w:r>
    </w:p>
    <w:p w14:paraId="672A15D8" w14:textId="77777777" w:rsidR="00835AE7" w:rsidRPr="00C32699" w:rsidRDefault="00835AE7" w:rsidP="00835AE7">
      <w:pPr>
        <w:pStyle w:val="NormalnyWeb"/>
        <w:jc w:val="center"/>
        <w:rPr>
          <w:sz w:val="22"/>
          <w:szCs w:val="22"/>
        </w:rPr>
      </w:pPr>
      <w:r w:rsidRPr="00C32699">
        <w:rPr>
          <w:sz w:val="22"/>
          <w:szCs w:val="22"/>
          <w:vertAlign w:val="superscript"/>
        </w:rPr>
        <w:t>Podpis kandydata do pracy</w:t>
      </w:r>
    </w:p>
    <w:p w14:paraId="5494F268" w14:textId="77777777" w:rsidR="0007509A" w:rsidRPr="00C32699" w:rsidRDefault="00C32050" w:rsidP="00C32699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C32699">
        <w:rPr>
          <w:b/>
          <w:sz w:val="22"/>
          <w:szCs w:val="22"/>
        </w:rPr>
        <w:t>,</w:t>
      </w:r>
      <w:r w:rsidR="001931FF" w:rsidRPr="00C32699">
        <w:rPr>
          <w:b/>
          <w:sz w:val="22"/>
          <w:szCs w:val="22"/>
        </w:rPr>
        <w:t xml:space="preserve"> </w:t>
      </w:r>
      <w:r w:rsidR="0007509A" w:rsidRPr="00C32699">
        <w:rPr>
          <w:b/>
          <w:sz w:val="22"/>
          <w:szCs w:val="22"/>
        </w:rPr>
        <w:t>a także następującego oświadczenia dotyczącego ochrony danych osobowych o treści:</w:t>
      </w:r>
    </w:p>
    <w:p w14:paraId="7124720B" w14:textId="77777777" w:rsidR="0007509A" w:rsidRPr="00C32699" w:rsidRDefault="0007509A" w:rsidP="0007509A">
      <w:pPr>
        <w:pStyle w:val="NormalnyWeb"/>
        <w:jc w:val="center"/>
        <w:rPr>
          <w:sz w:val="22"/>
          <w:szCs w:val="22"/>
        </w:rPr>
      </w:pPr>
      <w:r w:rsidRPr="00C32699">
        <w:rPr>
          <w:rStyle w:val="Pogrubienie"/>
          <w:bCs/>
          <w:sz w:val="22"/>
          <w:szCs w:val="22"/>
        </w:rPr>
        <w:t>„Oświadczenie dotyczące ochrony danych osobowych"</w:t>
      </w:r>
    </w:p>
    <w:p w14:paraId="1E381047" w14:textId="77777777" w:rsidR="0007509A" w:rsidRPr="00C32699" w:rsidRDefault="0007509A" w:rsidP="0007509A">
      <w:pPr>
        <w:pStyle w:val="NormalnyWeb"/>
        <w:rPr>
          <w:sz w:val="22"/>
          <w:szCs w:val="22"/>
        </w:rPr>
      </w:pPr>
      <w:r w:rsidRPr="00C32699">
        <w:rPr>
          <w:sz w:val="22"/>
          <w:szCs w:val="22"/>
        </w:rPr>
        <w:t>Oświadczam, iż zostałem poinformowany o tym że:</w:t>
      </w:r>
    </w:p>
    <w:p w14:paraId="67D52611" w14:textId="77777777" w:rsidR="0007509A" w:rsidRPr="00C32699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C32699">
        <w:rPr>
          <w:sz w:val="22"/>
          <w:szCs w:val="22"/>
        </w:rP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14:paraId="772255CE" w14:textId="77777777" w:rsidR="0007509A" w:rsidRPr="00C32699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C32699">
        <w:rPr>
          <w:sz w:val="22"/>
          <w:szCs w:val="22"/>
        </w:rPr>
        <w:t>kontakt z inspektorem ochrony danych osobowych jest możliwy pod adresem e-mail: iod@mzk.stalowa-wola.pl</w:t>
      </w:r>
      <w:r w:rsidR="00FA1F30" w:rsidRPr="00C32699">
        <w:rPr>
          <w:sz w:val="22"/>
          <w:szCs w:val="22"/>
        </w:rPr>
        <w:t>,</w:t>
      </w:r>
    </w:p>
    <w:p w14:paraId="7B42B4CC" w14:textId="77777777" w:rsidR="0007509A" w:rsidRPr="00C32699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C32699">
        <w:rPr>
          <w:sz w:val="22"/>
          <w:szCs w:val="22"/>
        </w:rPr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14:paraId="491EE4C7" w14:textId="77777777" w:rsidR="0007509A" w:rsidRPr="00C32699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C32699">
        <w:rPr>
          <w:sz w:val="22"/>
          <w:szCs w:val="22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413B8B12" w14:textId="77777777" w:rsidR="0007509A" w:rsidRPr="00C32699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C32699">
        <w:rPr>
          <w:sz w:val="22"/>
          <w:szCs w:val="22"/>
        </w:rPr>
        <w:t>odbiorcą danych może być podmiot działający na zlecenie administratora danych, tj. podmiot świadczący usługi IT w zakresie serwisowania i usuwania awarii</w:t>
      </w:r>
      <w:r w:rsidR="00FA1F30" w:rsidRPr="00C32699">
        <w:rPr>
          <w:sz w:val="22"/>
          <w:szCs w:val="22"/>
        </w:rPr>
        <w:t>,</w:t>
      </w:r>
    </w:p>
    <w:p w14:paraId="24531725" w14:textId="77777777" w:rsidR="0007509A" w:rsidRPr="00C32699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  <w:r w:rsidRPr="00C32699">
        <w:rPr>
          <w:sz w:val="22"/>
          <w:szCs w:val="22"/>
        </w:rPr>
        <w:t xml:space="preserve">dane zgromadzone w procesach rekrutacyjnych będą przechowywane przez okres nie dłuższy niż </w:t>
      </w:r>
      <w:r w:rsidR="00BD3821">
        <w:rPr>
          <w:sz w:val="22"/>
          <w:szCs w:val="22"/>
        </w:rPr>
        <w:t>6 miesięcy od daty złożenia dokumentów.</w:t>
      </w:r>
    </w:p>
    <w:p w14:paraId="22ABA59C" w14:textId="1CF8CBA0" w:rsidR="0007509A" w:rsidRPr="00C32699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C32699">
        <w:rPr>
          <w:sz w:val="22"/>
          <w:szCs w:val="22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z o.o.</w:t>
      </w:r>
      <w:r w:rsidR="00BE1C03">
        <w:rPr>
          <w:sz w:val="22"/>
          <w:szCs w:val="22"/>
        </w:rPr>
        <w:t xml:space="preserve"> </w:t>
      </w:r>
      <w:r w:rsidRPr="00C32699">
        <w:rPr>
          <w:sz w:val="22"/>
          <w:szCs w:val="22"/>
        </w:rPr>
        <w:t>Ponadto przysługuje jej prawo do żądania ograniczenia przetwarzania w przypadkach określonych w art. 18 RODO</w:t>
      </w:r>
      <w:r w:rsidR="00FA1F30" w:rsidRPr="00C32699">
        <w:rPr>
          <w:sz w:val="22"/>
          <w:szCs w:val="22"/>
        </w:rPr>
        <w:t>,</w:t>
      </w:r>
    </w:p>
    <w:p w14:paraId="2DFD09DF" w14:textId="77777777" w:rsidR="0007509A" w:rsidRPr="00C32699" w:rsidRDefault="0007509A" w:rsidP="00FA1F30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C32699">
        <w:rPr>
          <w:sz w:val="22"/>
          <w:szCs w:val="22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</w:t>
      </w:r>
      <w:r w:rsidR="00FA1F30" w:rsidRPr="00C32699">
        <w:rPr>
          <w:sz w:val="22"/>
          <w:szCs w:val="22"/>
        </w:rPr>
        <w:t>,</w:t>
      </w:r>
    </w:p>
    <w:p w14:paraId="3E3DC21E" w14:textId="22F4CD54" w:rsidR="00E25339" w:rsidRPr="00BE1C03" w:rsidRDefault="0007509A" w:rsidP="00BE1C03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C32699">
        <w:rPr>
          <w:sz w:val="22"/>
          <w:szCs w:val="22"/>
        </w:rPr>
        <w:t>podanie danych zawartych w dokumentach rekrutacyjnych nie jest obowiązkowe, jednak jest warunkiem umożliwiającym ubieganie się o przyjęcie kandydata do pracy w Miejskim Zakładzie Komunalnym</w:t>
      </w:r>
      <w:r w:rsidR="00FA1F30" w:rsidRPr="00C32699">
        <w:rPr>
          <w:sz w:val="22"/>
          <w:szCs w:val="22"/>
        </w:rPr>
        <w:t>.</w:t>
      </w:r>
    </w:p>
    <w:p w14:paraId="624CCD0B" w14:textId="77777777" w:rsidR="0007509A" w:rsidRPr="00C32699" w:rsidRDefault="0007509A" w:rsidP="0007509A">
      <w:pPr>
        <w:pStyle w:val="NormalnyWeb"/>
        <w:jc w:val="center"/>
        <w:rPr>
          <w:sz w:val="22"/>
          <w:szCs w:val="22"/>
        </w:rPr>
      </w:pPr>
      <w:r w:rsidRPr="00C32699">
        <w:rPr>
          <w:sz w:val="22"/>
          <w:szCs w:val="22"/>
        </w:rPr>
        <w:t>.......................................................</w:t>
      </w:r>
    </w:p>
    <w:p w14:paraId="3762F829" w14:textId="77777777" w:rsidR="0007509A" w:rsidRPr="00C32699" w:rsidRDefault="0007509A" w:rsidP="0007509A">
      <w:pPr>
        <w:pStyle w:val="NormalnyWeb"/>
        <w:jc w:val="center"/>
        <w:rPr>
          <w:sz w:val="22"/>
          <w:szCs w:val="22"/>
        </w:rPr>
      </w:pPr>
      <w:r w:rsidRPr="00C32699">
        <w:rPr>
          <w:sz w:val="22"/>
          <w:szCs w:val="22"/>
          <w:vertAlign w:val="superscript"/>
        </w:rPr>
        <w:t>Podpis kandydata do pracy</w:t>
      </w:r>
    </w:p>
    <w:sectPr w:rsidR="0007509A" w:rsidRPr="00C32699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5B5"/>
    <w:multiLevelType w:val="hybridMultilevel"/>
    <w:tmpl w:val="342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45A"/>
    <w:multiLevelType w:val="multilevel"/>
    <w:tmpl w:val="4B1A77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371890"/>
    <w:multiLevelType w:val="hybridMultilevel"/>
    <w:tmpl w:val="CA0A5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E6F"/>
    <w:multiLevelType w:val="hybridMultilevel"/>
    <w:tmpl w:val="EB4E8F72"/>
    <w:lvl w:ilvl="0" w:tplc="D47AF3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3214"/>
    <w:multiLevelType w:val="hybridMultilevel"/>
    <w:tmpl w:val="90CEC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3D"/>
    <w:multiLevelType w:val="hybridMultilevel"/>
    <w:tmpl w:val="8138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55EA"/>
    <w:multiLevelType w:val="hybridMultilevel"/>
    <w:tmpl w:val="CFC8A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10DC"/>
    <w:multiLevelType w:val="hybridMultilevel"/>
    <w:tmpl w:val="6CE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82B53"/>
    <w:multiLevelType w:val="hybridMultilevel"/>
    <w:tmpl w:val="7EF0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4286"/>
    <w:multiLevelType w:val="hybridMultilevel"/>
    <w:tmpl w:val="9986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A524A"/>
    <w:multiLevelType w:val="hybridMultilevel"/>
    <w:tmpl w:val="8670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20BFD"/>
    <w:multiLevelType w:val="hybridMultilevel"/>
    <w:tmpl w:val="C422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16392"/>
    <w:multiLevelType w:val="multilevel"/>
    <w:tmpl w:val="8320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C7"/>
    <w:rsid w:val="000065E2"/>
    <w:rsid w:val="00045D64"/>
    <w:rsid w:val="0007509A"/>
    <w:rsid w:val="000B31C7"/>
    <w:rsid w:val="001410EF"/>
    <w:rsid w:val="001931FF"/>
    <w:rsid w:val="003E7A47"/>
    <w:rsid w:val="00400321"/>
    <w:rsid w:val="00422AB4"/>
    <w:rsid w:val="00507832"/>
    <w:rsid w:val="00524E0D"/>
    <w:rsid w:val="00580F84"/>
    <w:rsid w:val="006211C9"/>
    <w:rsid w:val="0062250B"/>
    <w:rsid w:val="006250B0"/>
    <w:rsid w:val="006C2EA1"/>
    <w:rsid w:val="007203FA"/>
    <w:rsid w:val="00787E14"/>
    <w:rsid w:val="007B22A4"/>
    <w:rsid w:val="007C1CA7"/>
    <w:rsid w:val="00831EC6"/>
    <w:rsid w:val="00835AE7"/>
    <w:rsid w:val="008970CE"/>
    <w:rsid w:val="00AB04CD"/>
    <w:rsid w:val="00B12EB8"/>
    <w:rsid w:val="00B212DD"/>
    <w:rsid w:val="00B37DC3"/>
    <w:rsid w:val="00BD3821"/>
    <w:rsid w:val="00BE1C03"/>
    <w:rsid w:val="00C32050"/>
    <w:rsid w:val="00C32699"/>
    <w:rsid w:val="00D31E9C"/>
    <w:rsid w:val="00D523FE"/>
    <w:rsid w:val="00E25339"/>
    <w:rsid w:val="00F668B1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FD17"/>
  <w14:defaultImageDpi w14:val="0"/>
  <w15:docId w15:val="{ED6B3A47-97BE-4F66-B679-0CFEEA38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qFormat="1"/>
    <w:lsdException w:name="Normal (Web)" w:semiHidden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ind w:firstLine="284"/>
    </w:pPr>
  </w:style>
  <w:style w:type="character" w:customStyle="1" w:styleId="TekstpodstawowywcityZnak">
    <w:name w:val="Tekst podstawowy wcięty Znak"/>
    <w:link w:val="Tekstpodstawowywcity"/>
    <w:uiPriority w:val="99"/>
    <w:locked/>
    <w:rPr>
      <w:rFonts w:eastAsia="Times New Roman" w:cs="Times New Roman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Arial" w:hAnsi="Arial"/>
      <w:sz w:val="16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Nag3fwek2Znak">
    <w:name w:val="Nagł3fówek 2 Znak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StrongEmphasis">
    <w:name w:val="Strong Emphasis"/>
    <w:uiPriority w:val="99"/>
    <w:rPr>
      <w:rFonts w:eastAsia="Times New Roman" w:cs="Times New Roman"/>
      <w:b/>
      <w:bCs/>
    </w:rPr>
  </w:style>
  <w:style w:type="character" w:customStyle="1" w:styleId="apple-converted-space">
    <w:name w:val="apple-converted-space"/>
    <w:uiPriority w:val="99"/>
    <w:rPr>
      <w:rFonts w:eastAsia="Times New Roman" w:cs="Times New Roman"/>
    </w:rPr>
  </w:style>
  <w:style w:type="character" w:styleId="Uwydatnienie">
    <w:name w:val="Emphasis"/>
    <w:uiPriority w:val="99"/>
    <w:qFormat/>
    <w:rPr>
      <w:rFonts w:eastAsia="Times New Roman" w:cs="Times New Roman"/>
      <w:i/>
      <w:iCs/>
    </w:rPr>
  </w:style>
  <w:style w:type="character" w:customStyle="1" w:styleId="apple-style-span">
    <w:name w:val="apple-style-span"/>
    <w:uiPriority w:val="99"/>
    <w:rPr>
      <w:rFonts w:eastAsia="Times New Roman" w:cs="Times New Roman"/>
    </w:rPr>
  </w:style>
  <w:style w:type="character" w:customStyle="1" w:styleId="Internetlink">
    <w:name w:val="Internet link"/>
    <w:uiPriority w:val="99"/>
    <w:rPr>
      <w:rFonts w:eastAsia="Times New Roman" w:cs="Times New Roman"/>
      <w:color w:val="0000FF"/>
      <w:u w:val="single"/>
    </w:rPr>
  </w:style>
  <w:style w:type="character" w:styleId="Pogrubienie">
    <w:name w:val="Strong"/>
    <w:uiPriority w:val="22"/>
    <w:qFormat/>
    <w:rsid w:val="0007509A"/>
    <w:rPr>
      <w:rFonts w:cs="Times New Roman"/>
      <w:b/>
    </w:rPr>
  </w:style>
  <w:style w:type="character" w:styleId="Hipercze">
    <w:name w:val="Hyperlink"/>
    <w:uiPriority w:val="99"/>
    <w:rsid w:val="001931FF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1931FF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2EA1"/>
    <w:pPr>
      <w:ind w:left="720"/>
      <w:contextualSpacing/>
    </w:pPr>
  </w:style>
  <w:style w:type="character" w:customStyle="1" w:styleId="st">
    <w:name w:val="st"/>
    <w:rsid w:val="00835AE7"/>
  </w:style>
  <w:style w:type="paragraph" w:customStyle="1" w:styleId="Default">
    <w:name w:val="Default"/>
    <w:rsid w:val="00BD382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Komunalny Spółka z o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Komunalny Spółka z o</dc:title>
  <dc:subject/>
  <dc:creator>Anna Pasztaleniec</dc:creator>
  <cp:keywords/>
  <dc:description/>
  <cp:lastModifiedBy>Karolina Głogowska</cp:lastModifiedBy>
  <cp:revision>2</cp:revision>
  <cp:lastPrinted>2019-03-04T11:08:00Z</cp:lastPrinted>
  <dcterms:created xsi:type="dcterms:W3CDTF">2019-12-16T13:48:00Z</dcterms:created>
  <dcterms:modified xsi:type="dcterms:W3CDTF">2019-12-16T13:48:00Z</dcterms:modified>
</cp:coreProperties>
</file>