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9C" w:rsidRPr="009C4867" w:rsidRDefault="0059049C" w:rsidP="00DF03D9">
      <w:pPr>
        <w:spacing w:after="0" w:line="259" w:lineRule="auto"/>
        <w:ind w:right="26"/>
        <w:jc w:val="right"/>
        <w:rPr>
          <w:rFonts w:asciiTheme="majorHAnsi" w:hAnsiTheme="majorHAnsi" w:cstheme="minorHAnsi"/>
          <w:i/>
          <w:sz w:val="18"/>
        </w:rPr>
      </w:pPr>
      <w:r w:rsidRPr="009C4867">
        <w:rPr>
          <w:rFonts w:asciiTheme="majorHAnsi" w:hAnsiTheme="majorHAnsi" w:cstheme="minorHAnsi"/>
          <w:i/>
          <w:sz w:val="18"/>
        </w:rPr>
        <w:t>Załącznik nr 1 do Regulaminu wsparcia w ramach PSF</w:t>
      </w:r>
    </w:p>
    <w:p w:rsidR="00DF03D9" w:rsidRPr="009C4867" w:rsidRDefault="00DF03D9" w:rsidP="00DF03D9">
      <w:pPr>
        <w:spacing w:after="0" w:line="259" w:lineRule="auto"/>
        <w:ind w:right="26"/>
        <w:jc w:val="right"/>
        <w:rPr>
          <w:rFonts w:cstheme="minorHAnsi"/>
          <w:i/>
          <w:sz w:val="18"/>
        </w:rPr>
      </w:pPr>
    </w:p>
    <w:p w:rsidR="00DF03D9" w:rsidRPr="009C4867" w:rsidRDefault="00DF03D9" w:rsidP="00DF03D9">
      <w:pPr>
        <w:spacing w:after="0" w:line="259" w:lineRule="auto"/>
        <w:ind w:right="26"/>
        <w:jc w:val="right"/>
        <w:rPr>
          <w:rFonts w:cstheme="minorHAnsi"/>
          <w:i/>
          <w:sz w:val="18"/>
        </w:rPr>
      </w:pPr>
    </w:p>
    <w:p w:rsidR="00DF03D9" w:rsidRPr="009C4867" w:rsidRDefault="00DF03D9" w:rsidP="00DF03D9">
      <w:pPr>
        <w:spacing w:after="0" w:line="259" w:lineRule="auto"/>
        <w:ind w:right="26"/>
        <w:jc w:val="right"/>
        <w:rPr>
          <w:rFonts w:cstheme="minorHAnsi"/>
          <w:i/>
          <w:sz w:val="18"/>
        </w:rPr>
      </w:pPr>
    </w:p>
    <w:p w:rsidR="00DF03D9" w:rsidRPr="009C4867" w:rsidRDefault="00DF03D9" w:rsidP="00DF03D9">
      <w:pPr>
        <w:spacing w:after="0" w:line="259" w:lineRule="auto"/>
        <w:ind w:right="26"/>
        <w:jc w:val="right"/>
        <w:rPr>
          <w:rFonts w:cstheme="minorHAnsi"/>
          <w:i/>
          <w:sz w:val="18"/>
        </w:rPr>
      </w:pPr>
    </w:p>
    <w:p w:rsidR="00DF03D9" w:rsidRPr="009C4867" w:rsidRDefault="00DF03D9" w:rsidP="00DF03D9">
      <w:pPr>
        <w:spacing w:after="0" w:line="259" w:lineRule="auto"/>
        <w:ind w:right="26"/>
        <w:jc w:val="right"/>
        <w:rPr>
          <w:rFonts w:cstheme="minorHAnsi"/>
          <w:i/>
          <w:sz w:val="18"/>
        </w:rPr>
      </w:pPr>
    </w:p>
    <w:p w:rsidR="0059049C" w:rsidRPr="009C4867" w:rsidRDefault="00912F12" w:rsidP="009C4867">
      <w:pPr>
        <w:spacing w:after="0" w:line="259" w:lineRule="auto"/>
        <w:jc w:val="center"/>
        <w:rPr>
          <w:rFonts w:eastAsia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867">
        <w:rPr>
          <w:rFonts w:eastAsia="Times New Roman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</w:p>
    <w:p w:rsidR="0059049C" w:rsidRPr="009C4867" w:rsidRDefault="0059049C" w:rsidP="00DF03D9">
      <w:pPr>
        <w:spacing w:before="120" w:after="0" w:line="259" w:lineRule="auto"/>
        <w:ind w:right="26"/>
        <w:jc w:val="center"/>
        <w:rPr>
          <w:rFonts w:eastAsia="Calibri" w:cstheme="minorHAnsi"/>
          <w:sz w:val="24"/>
          <w:szCs w:val="24"/>
        </w:rPr>
      </w:pPr>
      <w:r w:rsidRPr="009C4867">
        <w:rPr>
          <w:rFonts w:eastAsia="Calibri" w:cstheme="minorHAnsi"/>
          <w:sz w:val="24"/>
          <w:szCs w:val="24"/>
        </w:rPr>
        <w:t xml:space="preserve">do Projektu </w:t>
      </w:r>
    </w:p>
    <w:p w:rsidR="005E5032" w:rsidRPr="009C4867" w:rsidRDefault="005E5032" w:rsidP="00DF03D9">
      <w:pPr>
        <w:spacing w:after="0" w:line="259" w:lineRule="auto"/>
        <w:ind w:right="26"/>
        <w:jc w:val="center"/>
        <w:rPr>
          <w:rFonts w:eastAsia="Calibri" w:cstheme="minorHAnsi"/>
          <w:b/>
          <w:sz w:val="24"/>
          <w:szCs w:val="24"/>
        </w:rPr>
      </w:pPr>
      <w:r w:rsidRPr="009C4867">
        <w:rPr>
          <w:rFonts w:eastAsia="Calibri" w:cstheme="minorHAnsi"/>
          <w:b/>
          <w:sz w:val="24"/>
          <w:szCs w:val="24"/>
        </w:rPr>
        <w:t>„Finansowanie Usług Rozwojowych dla mikro, ma</w:t>
      </w:r>
      <w:r w:rsidR="00DF03D9" w:rsidRPr="009C4867">
        <w:rPr>
          <w:rFonts w:eastAsia="Calibri" w:cstheme="minorHAnsi"/>
          <w:b/>
          <w:sz w:val="24"/>
          <w:szCs w:val="24"/>
        </w:rPr>
        <w:t>łych i średnich przedsiębiorstw”</w:t>
      </w:r>
    </w:p>
    <w:p w:rsidR="005E5032" w:rsidRPr="009C4867" w:rsidRDefault="005E5032" w:rsidP="00DF03D9">
      <w:pPr>
        <w:pStyle w:val="Stopka"/>
        <w:spacing w:line="259" w:lineRule="auto"/>
        <w:ind w:right="26"/>
        <w:rPr>
          <w:rFonts w:cstheme="minorHAnsi"/>
        </w:rPr>
      </w:pPr>
    </w:p>
    <w:p w:rsidR="0059049C" w:rsidRPr="009C4867" w:rsidRDefault="0059049C" w:rsidP="00DF03D9">
      <w:pPr>
        <w:spacing w:after="0" w:line="259" w:lineRule="auto"/>
        <w:ind w:right="26"/>
        <w:jc w:val="both"/>
        <w:outlineLvl w:val="0"/>
        <w:rPr>
          <w:rFonts w:cstheme="minorHAnsi"/>
          <w:sz w:val="20"/>
          <w:u w:val="single"/>
        </w:rPr>
      </w:pPr>
      <w:r w:rsidRPr="009C4867">
        <w:rPr>
          <w:rFonts w:cstheme="minorHAnsi"/>
          <w:sz w:val="20"/>
          <w:u w:val="single"/>
        </w:rPr>
        <w:t>Instrukcja wypełniania formularza:</w:t>
      </w:r>
    </w:p>
    <w:p w:rsidR="0059049C" w:rsidRPr="009C4867" w:rsidRDefault="0059049C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cstheme="minorHAnsi"/>
          <w:sz w:val="20"/>
        </w:rPr>
      </w:pPr>
      <w:r w:rsidRPr="009C4867">
        <w:rPr>
          <w:rFonts w:cstheme="minorHAnsi"/>
          <w:sz w:val="20"/>
        </w:rPr>
        <w:t xml:space="preserve">Właściwą odpowiedź </w:t>
      </w:r>
      <w:r w:rsidR="005E5032" w:rsidRPr="009C4867">
        <w:rPr>
          <w:rFonts w:cstheme="minorHAnsi"/>
          <w:sz w:val="20"/>
        </w:rPr>
        <w:t>proszę</w:t>
      </w:r>
      <w:r w:rsidRPr="009C4867">
        <w:rPr>
          <w:rFonts w:cstheme="minorHAnsi"/>
          <w:sz w:val="20"/>
        </w:rPr>
        <w:t xml:space="preserve"> zakreślić krzyżykiem.</w:t>
      </w:r>
    </w:p>
    <w:p w:rsidR="0059049C" w:rsidRPr="009C4867" w:rsidRDefault="005E5032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cstheme="minorHAnsi"/>
          <w:sz w:val="20"/>
        </w:rPr>
      </w:pPr>
      <w:r w:rsidRPr="009C4867">
        <w:rPr>
          <w:rFonts w:cstheme="minorHAnsi"/>
          <w:sz w:val="20"/>
        </w:rPr>
        <w:t>Informacje proszę uzupełniać</w:t>
      </w:r>
      <w:r w:rsidR="0059049C" w:rsidRPr="009C4867">
        <w:rPr>
          <w:rFonts w:cstheme="minorHAnsi"/>
          <w:sz w:val="20"/>
        </w:rPr>
        <w:t xml:space="preserve"> KOMPU</w:t>
      </w:r>
      <w:r w:rsidRPr="009C4867">
        <w:rPr>
          <w:rFonts w:cstheme="minorHAnsi"/>
          <w:sz w:val="20"/>
        </w:rPr>
        <w:t>TEROWO lub DRUKOWANYMI LITERAMI.</w:t>
      </w:r>
    </w:p>
    <w:p w:rsidR="0059049C" w:rsidRPr="009C4867" w:rsidRDefault="0059049C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cstheme="minorHAnsi"/>
          <w:sz w:val="20"/>
        </w:rPr>
      </w:pPr>
      <w:r w:rsidRPr="009C4867">
        <w:rPr>
          <w:rFonts w:cstheme="minorHAnsi"/>
          <w:sz w:val="20"/>
        </w:rPr>
        <w:t xml:space="preserve">Wymagane jest wypełnienie wszystkich pól i uzupełnienie własnoręcznych, czytelnych podpisów </w:t>
      </w:r>
      <w:r w:rsidR="00E3547C" w:rsidRPr="009C4867">
        <w:rPr>
          <w:rFonts w:cstheme="minorHAnsi"/>
          <w:sz w:val="20"/>
        </w:rPr>
        <w:t>wraz z </w:t>
      </w:r>
      <w:r w:rsidR="005E5032" w:rsidRPr="009C4867">
        <w:rPr>
          <w:rFonts w:cstheme="minorHAnsi"/>
          <w:sz w:val="20"/>
        </w:rPr>
        <w:t xml:space="preserve">pieczątkami </w:t>
      </w:r>
      <w:r w:rsidRPr="009C4867">
        <w:rPr>
          <w:rFonts w:cstheme="minorHAnsi"/>
          <w:sz w:val="20"/>
        </w:rPr>
        <w:t>pod oświadczeniami znajdującymi się na końcu formularza.</w:t>
      </w:r>
      <w:r w:rsidR="005E5032" w:rsidRPr="009C4867">
        <w:rPr>
          <w:rFonts w:cstheme="minorHAnsi"/>
          <w:sz w:val="20"/>
        </w:rPr>
        <w:t xml:space="preserve"> </w:t>
      </w:r>
    </w:p>
    <w:p w:rsidR="0059049C" w:rsidRPr="009C4867" w:rsidRDefault="0059049C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cstheme="minorHAnsi"/>
          <w:sz w:val="20"/>
        </w:rPr>
      </w:pPr>
      <w:r w:rsidRPr="009C4867">
        <w:rPr>
          <w:rFonts w:cstheme="minorHAnsi"/>
          <w:sz w:val="20"/>
        </w:rPr>
        <w:t>W polach formularza, które nie mogą zostać wypełnione ze względu na specyfikę danego zgłoszenia należy wpisać „nie dotyczy”.</w:t>
      </w:r>
    </w:p>
    <w:p w:rsidR="005E5032" w:rsidRPr="009C4867" w:rsidRDefault="005B4AB0" w:rsidP="00E46F0C">
      <w:pPr>
        <w:spacing w:before="300" w:after="60" w:line="259" w:lineRule="auto"/>
        <w:ind w:left="284" w:right="28" w:hanging="284"/>
        <w:rPr>
          <w:rFonts w:cstheme="minorHAnsi"/>
          <w:sz w:val="18"/>
        </w:rPr>
      </w:pPr>
      <w:r w:rsidRPr="009C4867">
        <w:rPr>
          <w:rFonts w:cstheme="minorHAnsi"/>
          <w:b/>
          <w:szCs w:val="28"/>
        </w:rPr>
        <w:t xml:space="preserve">0. Informacje dotycząca przyjęcia Formularza  </w:t>
      </w:r>
      <w:r w:rsidRPr="009C4867">
        <w:rPr>
          <w:rFonts w:cstheme="minorHAnsi"/>
          <w:sz w:val="18"/>
          <w:szCs w:val="28"/>
        </w:rPr>
        <w:t>(wypełnia osoba przyjmująca Formularz)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823"/>
        <w:gridCol w:w="5703"/>
      </w:tblGrid>
      <w:tr w:rsidR="0059049C" w:rsidRPr="009C4867" w:rsidTr="001D7E44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 xml:space="preserve">Data </w:t>
            </w:r>
            <w:r w:rsidR="006B04C5" w:rsidRPr="009C4867">
              <w:rPr>
                <w:rFonts w:cstheme="minorHAnsi"/>
                <w:b/>
                <w:sz w:val="18"/>
                <w:szCs w:val="20"/>
              </w:rPr>
              <w:t>wpływu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59049C" w:rsidRPr="009C4867" w:rsidRDefault="0059049C" w:rsidP="005B4AB0">
            <w:pPr>
              <w:spacing w:after="0" w:line="259" w:lineRule="auto"/>
              <w:ind w:left="175"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1D7E44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59049C" w:rsidRPr="009C4867" w:rsidRDefault="005E5032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Miejsce złożenia formularza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5E5032" w:rsidRPr="009C4867" w:rsidRDefault="005E5032" w:rsidP="0021789D">
            <w:pPr>
              <w:spacing w:after="0" w:line="259" w:lineRule="auto"/>
              <w:ind w:left="175" w:right="26"/>
              <w:rPr>
                <w:rFonts w:cstheme="minorHAnsi"/>
                <w:sz w:val="18"/>
                <w:szCs w:val="20"/>
              </w:rPr>
            </w:pPr>
          </w:p>
        </w:tc>
      </w:tr>
      <w:tr w:rsidR="006B04C5" w:rsidRPr="009C4867" w:rsidTr="001D7E44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B04C5" w:rsidRPr="009C4867" w:rsidRDefault="006B04C5" w:rsidP="00DE50AA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Formularza zgłoszeniowego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6B04C5" w:rsidRPr="009C4867" w:rsidRDefault="006B04C5" w:rsidP="00DE50AA">
            <w:pPr>
              <w:spacing w:after="0" w:line="259" w:lineRule="auto"/>
              <w:ind w:left="175" w:right="26"/>
              <w:rPr>
                <w:rFonts w:cstheme="minorHAnsi"/>
                <w:sz w:val="20"/>
                <w:szCs w:val="20"/>
              </w:rPr>
            </w:pPr>
          </w:p>
        </w:tc>
      </w:tr>
      <w:tr w:rsidR="005E5032" w:rsidRPr="009C4867" w:rsidTr="001D7E44">
        <w:trPr>
          <w:trHeight w:val="51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5E5032" w:rsidRPr="009C4867" w:rsidRDefault="005E5032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Podpis osoby przyjmującej Formularz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5E5032" w:rsidRPr="009C4867" w:rsidRDefault="005E5032" w:rsidP="005B4AB0">
            <w:pPr>
              <w:spacing w:after="0" w:line="259" w:lineRule="auto"/>
              <w:ind w:left="175" w:right="26"/>
              <w:rPr>
                <w:rFonts w:cstheme="minorHAnsi"/>
                <w:sz w:val="20"/>
                <w:szCs w:val="20"/>
              </w:rPr>
            </w:pPr>
          </w:p>
        </w:tc>
      </w:tr>
    </w:tbl>
    <w:p w:rsidR="0059049C" w:rsidRPr="009C4867" w:rsidRDefault="0059049C" w:rsidP="00DF03D9">
      <w:pPr>
        <w:spacing w:after="0" w:line="259" w:lineRule="auto"/>
        <w:ind w:right="26"/>
        <w:rPr>
          <w:rFonts w:cstheme="minorHAnsi"/>
          <w:b/>
          <w:sz w:val="2"/>
          <w:szCs w:val="2"/>
        </w:rPr>
      </w:pPr>
    </w:p>
    <w:p w:rsidR="0059049C" w:rsidRPr="009C4867" w:rsidRDefault="0059049C" w:rsidP="00E46F0C">
      <w:pPr>
        <w:spacing w:before="300" w:after="0" w:line="259" w:lineRule="auto"/>
        <w:ind w:left="284" w:right="28" w:hanging="284"/>
        <w:rPr>
          <w:rFonts w:cstheme="minorHAnsi"/>
          <w:b/>
          <w:szCs w:val="28"/>
        </w:rPr>
      </w:pPr>
      <w:r w:rsidRPr="009C4867">
        <w:rPr>
          <w:rFonts w:cstheme="minorHAnsi"/>
          <w:b/>
          <w:szCs w:val="28"/>
        </w:rPr>
        <w:t>I. Wielkość przedsiębiorstwa</w:t>
      </w:r>
    </w:p>
    <w:p w:rsidR="0021789D" w:rsidRPr="009C4867" w:rsidRDefault="0021789D" w:rsidP="00E46F0C">
      <w:pPr>
        <w:tabs>
          <w:tab w:val="num" w:pos="720"/>
        </w:tabs>
        <w:autoSpaceDE w:val="0"/>
        <w:autoSpaceDN w:val="0"/>
        <w:spacing w:after="60" w:line="259" w:lineRule="auto"/>
        <w:ind w:right="28"/>
        <w:rPr>
          <w:rFonts w:cstheme="minorHAnsi"/>
          <w:sz w:val="18"/>
          <w:szCs w:val="20"/>
        </w:rPr>
      </w:pPr>
      <w:r w:rsidRPr="009C4867">
        <w:rPr>
          <w:rFonts w:cstheme="minorHAnsi"/>
          <w:sz w:val="18"/>
          <w:szCs w:val="20"/>
        </w:rPr>
        <w:t>Wielkość i rodzaj przedsiębiorstwa w rozumieniu przepisów Załącznika nr 1 do Rozporządzenia Komisji (UE) Nr 651/2014 z dnia 17</w:t>
      </w:r>
      <w:r w:rsidR="00960860">
        <w:rPr>
          <w:rFonts w:cstheme="minorHAnsi"/>
          <w:sz w:val="18"/>
          <w:szCs w:val="20"/>
        </w:rPr>
        <w:t> </w:t>
      </w:r>
      <w:r w:rsidRPr="009C4867">
        <w:rPr>
          <w:rFonts w:cstheme="minorHAnsi"/>
          <w:sz w:val="18"/>
          <w:szCs w:val="20"/>
        </w:rPr>
        <w:t>czerwca 2014 r. Zgodnie z Oświadczeniem o spełnianiu kryteriów MŚP stanowiącym załącznik nr 1 do Formularza Zgłoszeniowego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79"/>
        <w:gridCol w:w="2479"/>
        <w:gridCol w:w="2480"/>
      </w:tblGrid>
      <w:tr w:rsidR="0059049C" w:rsidRPr="009C4867" w:rsidTr="006F1BAB">
        <w:trPr>
          <w:trHeight w:val="572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tabs>
                <w:tab w:val="num" w:pos="720"/>
              </w:tabs>
              <w:autoSpaceDE w:val="0"/>
              <w:autoSpaceDN w:val="0"/>
              <w:spacing w:after="0" w:line="259" w:lineRule="auto"/>
              <w:ind w:right="26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Wielkość przedsiębiorstwa</w:t>
            </w:r>
          </w:p>
        </w:tc>
        <w:tc>
          <w:tcPr>
            <w:tcW w:w="2479" w:type="dxa"/>
            <w:tcMar>
              <w:top w:w="57" w:type="dxa"/>
              <w:bottom w:w="57" w:type="dxa"/>
            </w:tcMar>
            <w:vAlign w:val="center"/>
          </w:tcPr>
          <w:p w:rsidR="0059049C" w:rsidRPr="009C4867" w:rsidRDefault="0059049C" w:rsidP="006F1BAB">
            <w:pPr>
              <w:spacing w:after="0" w:line="259" w:lineRule="auto"/>
              <w:ind w:left="-3" w:right="26" w:firstLine="3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0"/>
                <w:szCs w:val="20"/>
              </w:rPr>
              <w:t>mikroprzedsiębiorstwo</w:t>
            </w:r>
            <w:r w:rsidR="006F1BAB" w:rsidRPr="009C4867">
              <w:rPr>
                <w:rFonts w:cstheme="minorHAnsi"/>
                <w:sz w:val="20"/>
                <w:szCs w:val="20"/>
              </w:rPr>
              <w:t xml:space="preserve"> </w:t>
            </w:r>
            <w:r w:rsidR="006F1BAB" w:rsidRPr="009C4867">
              <w:rPr>
                <w:rFonts w:cstheme="minorHAnsi"/>
                <w:sz w:val="20"/>
                <w:szCs w:val="20"/>
              </w:rPr>
              <w:br/>
            </w:r>
            <w:r w:rsidR="006F1BAB" w:rsidRPr="009C4867">
              <w:rPr>
                <w:rFonts w:cstheme="minorHAnsi"/>
                <w:sz w:val="28"/>
              </w:rPr>
              <w:sym w:font="Wingdings" w:char="F072"/>
            </w:r>
          </w:p>
          <w:p w:rsidR="0059049C" w:rsidRPr="009C4867" w:rsidRDefault="0059049C" w:rsidP="006F1BAB">
            <w:pPr>
              <w:tabs>
                <w:tab w:val="left" w:pos="142"/>
              </w:tabs>
              <w:spacing w:after="0" w:line="259" w:lineRule="auto"/>
              <w:ind w:left="-3" w:right="26" w:firstLine="3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w tym</w:t>
            </w:r>
            <w:r w:rsidR="005E5032" w:rsidRPr="009C4867">
              <w:rPr>
                <w:rFonts w:cstheme="minorHAnsi"/>
                <w:sz w:val="20"/>
                <w:szCs w:val="20"/>
              </w:rPr>
              <w:t>:</w:t>
            </w:r>
            <w:r w:rsidR="006F1BAB" w:rsidRPr="009C4867">
              <w:rPr>
                <w:rFonts w:cstheme="minorHAnsi"/>
                <w:sz w:val="20"/>
                <w:szCs w:val="20"/>
              </w:rPr>
              <w:t xml:space="preserve"> </w:t>
            </w:r>
            <w:r w:rsidRPr="009C4867">
              <w:rPr>
                <w:rFonts w:cstheme="minorHAnsi"/>
                <w:sz w:val="20"/>
                <w:szCs w:val="20"/>
              </w:rPr>
              <w:t>samozatrudniony</w:t>
            </w:r>
          </w:p>
          <w:p w:rsidR="006F1BAB" w:rsidRPr="009C4867" w:rsidRDefault="006F1BAB" w:rsidP="006F1BAB">
            <w:pPr>
              <w:spacing w:after="0" w:line="259" w:lineRule="auto"/>
              <w:ind w:left="-3" w:right="26" w:firstLine="3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2479" w:type="dxa"/>
            <w:tcMar>
              <w:top w:w="57" w:type="dxa"/>
              <w:bottom w:w="57" w:type="dxa"/>
            </w:tcMar>
            <w:vAlign w:val="center"/>
          </w:tcPr>
          <w:p w:rsidR="0059049C" w:rsidRPr="009C4867" w:rsidRDefault="0059049C" w:rsidP="006F1BAB">
            <w:pPr>
              <w:tabs>
                <w:tab w:val="left" w:pos="142"/>
                <w:tab w:val="left" w:pos="329"/>
              </w:tabs>
              <w:spacing w:after="0" w:line="259" w:lineRule="auto"/>
              <w:ind w:right="26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małe przedsiębiorstwo</w:t>
            </w:r>
          </w:p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2480" w:type="dxa"/>
            <w:tcMar>
              <w:top w:w="57" w:type="dxa"/>
              <w:bottom w:w="57" w:type="dxa"/>
            </w:tcMar>
            <w:vAlign w:val="center"/>
          </w:tcPr>
          <w:p w:rsidR="0059049C" w:rsidRPr="009C4867" w:rsidRDefault="0059049C" w:rsidP="006F1BAB">
            <w:pPr>
              <w:tabs>
                <w:tab w:val="left" w:pos="45"/>
                <w:tab w:val="left" w:pos="142"/>
                <w:tab w:val="left" w:pos="329"/>
              </w:tabs>
              <w:spacing w:after="0" w:line="259" w:lineRule="auto"/>
              <w:ind w:right="26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średnie przedsiębiorstwo</w:t>
            </w:r>
          </w:p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</w:tr>
      <w:tr w:rsidR="0059049C" w:rsidRPr="009C4867" w:rsidTr="006F1BAB">
        <w:trPr>
          <w:trHeight w:val="1035"/>
        </w:trPr>
        <w:tc>
          <w:tcPr>
            <w:tcW w:w="2055" w:type="dxa"/>
            <w:shd w:val="clear" w:color="auto" w:fill="F2F2F2" w:themeFill="background1" w:themeFillShade="F2"/>
            <w:vAlign w:val="center"/>
            <w:hideMark/>
          </w:tcPr>
          <w:p w:rsidR="0059049C" w:rsidRPr="009C4867" w:rsidRDefault="0059049C" w:rsidP="00DF03D9">
            <w:pPr>
              <w:tabs>
                <w:tab w:val="num" w:pos="720"/>
              </w:tabs>
              <w:autoSpaceDE w:val="0"/>
              <w:autoSpaceDN w:val="0"/>
              <w:spacing w:after="0" w:line="259" w:lineRule="auto"/>
              <w:ind w:right="26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Rodzaj przedsiębiorstwa</w:t>
            </w:r>
          </w:p>
        </w:tc>
        <w:tc>
          <w:tcPr>
            <w:tcW w:w="2479" w:type="dxa"/>
            <w:tcMar>
              <w:top w:w="57" w:type="dxa"/>
              <w:bottom w:w="57" w:type="dxa"/>
            </w:tcMar>
            <w:vAlign w:val="center"/>
            <w:hideMark/>
          </w:tcPr>
          <w:p w:rsidR="0059049C" w:rsidRPr="009C4867" w:rsidRDefault="0059049C" w:rsidP="006F1BAB">
            <w:pPr>
              <w:spacing w:after="0" w:line="259" w:lineRule="auto"/>
              <w:ind w:left="-3" w:right="26" w:firstLine="3"/>
              <w:jc w:val="center"/>
              <w:rPr>
                <w:rFonts w:cstheme="minorHAnsi"/>
                <w:sz w:val="18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niezależne (samodzielne)</w:t>
            </w:r>
            <w:r w:rsidR="006F1BAB" w:rsidRPr="009C4867">
              <w:rPr>
                <w:rFonts w:cstheme="minorHAnsi"/>
                <w:sz w:val="20"/>
                <w:szCs w:val="20"/>
              </w:rPr>
              <w:t xml:space="preserve"> </w:t>
            </w:r>
            <w:r w:rsidR="006F1BAB" w:rsidRPr="009C4867">
              <w:rPr>
                <w:rFonts w:cstheme="minorHAnsi"/>
                <w:sz w:val="28"/>
              </w:rPr>
              <w:sym w:font="Wingdings" w:char="F072"/>
            </w:r>
          </w:p>
          <w:p w:rsidR="0059049C" w:rsidRPr="00960860" w:rsidRDefault="0059049C" w:rsidP="006F1BAB">
            <w:pPr>
              <w:tabs>
                <w:tab w:val="left" w:pos="142"/>
              </w:tabs>
              <w:spacing w:after="0" w:line="259" w:lineRule="auto"/>
              <w:ind w:left="-3" w:right="26" w:firstLine="3"/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Załącznik nr 1 do Oświadczenia o</w:t>
            </w:r>
            <w:r w:rsidR="00960860">
              <w:rPr>
                <w:rFonts w:asciiTheme="majorHAnsi" w:hAnsiTheme="majorHAnsi" w:cstheme="minorHAnsi"/>
                <w:i/>
                <w:sz w:val="16"/>
                <w:szCs w:val="20"/>
              </w:rPr>
              <w:t> </w:t>
            </w: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spełnianiu kryteriów MMŚP</w:t>
            </w:r>
          </w:p>
        </w:tc>
        <w:tc>
          <w:tcPr>
            <w:tcW w:w="2479" w:type="dxa"/>
            <w:tcMar>
              <w:top w:w="57" w:type="dxa"/>
              <w:bottom w:w="57" w:type="dxa"/>
            </w:tcMar>
            <w:vAlign w:val="center"/>
            <w:hideMark/>
          </w:tcPr>
          <w:p w:rsidR="0059049C" w:rsidRPr="009C4867" w:rsidRDefault="0059049C" w:rsidP="006F1BAB">
            <w:pPr>
              <w:tabs>
                <w:tab w:val="left" w:pos="142"/>
                <w:tab w:val="left" w:pos="329"/>
              </w:tabs>
              <w:spacing w:after="0" w:line="259" w:lineRule="auto"/>
              <w:ind w:right="26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partnerskie</w:t>
            </w:r>
          </w:p>
          <w:p w:rsidR="0059049C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28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  <w:p w:rsidR="0059049C" w:rsidRPr="00960860" w:rsidRDefault="0059049C" w:rsidP="006F1BAB">
            <w:pPr>
              <w:tabs>
                <w:tab w:val="left" w:pos="142"/>
              </w:tabs>
              <w:spacing w:after="0" w:line="259" w:lineRule="auto"/>
              <w:ind w:right="26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Załącznik nr 2 do Oświadczenia o</w:t>
            </w:r>
            <w:r w:rsidR="00960860">
              <w:rPr>
                <w:rFonts w:asciiTheme="majorHAnsi" w:hAnsiTheme="majorHAnsi" w:cstheme="minorHAnsi"/>
                <w:i/>
                <w:sz w:val="16"/>
                <w:szCs w:val="20"/>
              </w:rPr>
              <w:t> </w:t>
            </w: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spełnianiu kryteriów MMŚP</w:t>
            </w:r>
          </w:p>
        </w:tc>
        <w:tc>
          <w:tcPr>
            <w:tcW w:w="2480" w:type="dxa"/>
            <w:tcMar>
              <w:top w:w="57" w:type="dxa"/>
              <w:bottom w:w="57" w:type="dxa"/>
            </w:tcMar>
            <w:vAlign w:val="center"/>
            <w:hideMark/>
          </w:tcPr>
          <w:p w:rsidR="0059049C" w:rsidRPr="009C4867" w:rsidRDefault="0059049C" w:rsidP="006F1BAB">
            <w:pPr>
              <w:tabs>
                <w:tab w:val="left" w:pos="142"/>
                <w:tab w:val="left" w:pos="329"/>
              </w:tabs>
              <w:spacing w:after="0" w:line="259" w:lineRule="auto"/>
              <w:ind w:right="26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związane (powiązane)</w:t>
            </w:r>
          </w:p>
          <w:p w:rsidR="0059049C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28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  <w:p w:rsidR="0059049C" w:rsidRPr="00960860" w:rsidRDefault="0059049C" w:rsidP="006F1BAB">
            <w:pPr>
              <w:tabs>
                <w:tab w:val="left" w:pos="142"/>
              </w:tabs>
              <w:spacing w:after="0" w:line="259" w:lineRule="auto"/>
              <w:ind w:right="26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Załącznik nr 3 do Oświadczenia o</w:t>
            </w:r>
            <w:r w:rsidR="00960860">
              <w:rPr>
                <w:rFonts w:asciiTheme="majorHAnsi" w:hAnsiTheme="majorHAnsi" w:cstheme="minorHAnsi"/>
                <w:i/>
                <w:sz w:val="16"/>
                <w:szCs w:val="20"/>
              </w:rPr>
              <w:t> </w:t>
            </w:r>
            <w:r w:rsidRPr="00960860">
              <w:rPr>
                <w:rFonts w:asciiTheme="majorHAnsi" w:hAnsiTheme="majorHAnsi" w:cstheme="minorHAnsi"/>
                <w:i/>
                <w:sz w:val="16"/>
                <w:szCs w:val="20"/>
              </w:rPr>
              <w:t>spełnianiu kryteriów MMŚP</w:t>
            </w:r>
          </w:p>
        </w:tc>
      </w:tr>
    </w:tbl>
    <w:p w:rsidR="00DF03D9" w:rsidRPr="009C4867" w:rsidRDefault="00DF03D9" w:rsidP="00DF03D9">
      <w:pPr>
        <w:spacing w:after="0" w:line="259" w:lineRule="auto"/>
        <w:ind w:right="26"/>
        <w:jc w:val="both"/>
        <w:rPr>
          <w:rFonts w:cstheme="minorHAnsi"/>
          <w:b/>
          <w:sz w:val="28"/>
          <w:szCs w:val="28"/>
        </w:rPr>
      </w:pPr>
    </w:p>
    <w:p w:rsidR="001D7E44" w:rsidRPr="009C4867" w:rsidRDefault="001D7E44" w:rsidP="00DF03D9">
      <w:pPr>
        <w:spacing w:after="0" w:line="259" w:lineRule="auto"/>
        <w:ind w:right="26"/>
        <w:jc w:val="both"/>
        <w:rPr>
          <w:rFonts w:cstheme="minorHAnsi"/>
          <w:b/>
          <w:sz w:val="28"/>
          <w:szCs w:val="28"/>
        </w:rPr>
      </w:pPr>
    </w:p>
    <w:p w:rsidR="001D7E44" w:rsidRPr="009C4867" w:rsidRDefault="001D7E44" w:rsidP="00DF03D9">
      <w:pPr>
        <w:spacing w:after="0" w:line="259" w:lineRule="auto"/>
        <w:ind w:right="26"/>
        <w:jc w:val="both"/>
        <w:rPr>
          <w:rFonts w:cstheme="minorHAnsi"/>
          <w:b/>
          <w:sz w:val="28"/>
          <w:szCs w:val="28"/>
        </w:rPr>
      </w:pPr>
    </w:p>
    <w:p w:rsidR="001D7E44" w:rsidRPr="009C4867" w:rsidRDefault="001D7E44" w:rsidP="00DF03D9">
      <w:pPr>
        <w:spacing w:after="0" w:line="259" w:lineRule="auto"/>
        <w:ind w:right="26"/>
        <w:jc w:val="both"/>
        <w:rPr>
          <w:rFonts w:cstheme="minorHAnsi"/>
          <w:b/>
          <w:sz w:val="28"/>
          <w:szCs w:val="28"/>
        </w:rPr>
      </w:pPr>
    </w:p>
    <w:p w:rsidR="0059049C" w:rsidRPr="009C4867" w:rsidRDefault="0059049C" w:rsidP="001D7E44">
      <w:pPr>
        <w:spacing w:before="300" w:after="0" w:line="259" w:lineRule="auto"/>
        <w:ind w:left="284" w:right="28" w:hanging="284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lastRenderedPageBreak/>
        <w:t xml:space="preserve">II. </w:t>
      </w:r>
      <w:r w:rsidRPr="009C4867">
        <w:rPr>
          <w:rFonts w:cstheme="minorHAnsi"/>
          <w:b/>
          <w:szCs w:val="28"/>
        </w:rPr>
        <w:t>Dane</w:t>
      </w:r>
      <w:r w:rsidRPr="009C4867">
        <w:rPr>
          <w:rFonts w:cstheme="minorHAnsi"/>
          <w:b/>
          <w:szCs w:val="20"/>
        </w:rPr>
        <w:t xml:space="preserve"> identyfikujące przedsiębiorstwo</w:t>
      </w:r>
      <w:r w:rsidR="004A4270">
        <w:rPr>
          <w:rFonts w:cstheme="minorHAnsi"/>
          <w:b/>
          <w:szCs w:val="20"/>
        </w:rPr>
        <w:t xml:space="preserve"> </w:t>
      </w:r>
      <w:bookmarkStart w:id="0" w:name="_Ref519078670"/>
      <w:r w:rsidRPr="00960860">
        <w:rPr>
          <w:rStyle w:val="Odwoanieprzypisudolnego"/>
          <w:rFonts w:cstheme="minorHAnsi"/>
          <w:szCs w:val="20"/>
        </w:rPr>
        <w:footnoteReference w:id="1"/>
      </w:r>
      <w:bookmarkEnd w:id="0"/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29"/>
      </w:tblGrid>
      <w:tr w:rsidR="0059049C" w:rsidRPr="009C4867" w:rsidTr="006F1BAB">
        <w:trPr>
          <w:trHeight w:val="851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 xml:space="preserve">Nazwa przedsiębiorstwa </w:t>
            </w:r>
            <w:r w:rsidR="005664FC" w:rsidRPr="009C4867">
              <w:rPr>
                <w:rFonts w:cstheme="minorHAnsi"/>
                <w:b/>
                <w:sz w:val="20"/>
                <w:szCs w:val="20"/>
              </w:rPr>
              <w:br/>
            </w:r>
            <w:r w:rsidRPr="004A4270">
              <w:rPr>
                <w:rFonts w:cstheme="minorHAnsi"/>
                <w:sz w:val="14"/>
                <w:szCs w:val="20"/>
              </w:rPr>
              <w:t>z</w:t>
            </w:r>
            <w:r w:rsidR="005664FC" w:rsidRPr="004A4270">
              <w:rPr>
                <w:rFonts w:cstheme="minorHAnsi"/>
                <w:sz w:val="14"/>
                <w:szCs w:val="20"/>
              </w:rPr>
              <w:t>godnie z dokumentem rejestrowym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NIP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4270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A4270" w:rsidRPr="009C4867" w:rsidRDefault="004A4270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PESEL</w:t>
            </w:r>
            <w:r w:rsidRPr="004A4270">
              <w:rPr>
                <w:rStyle w:val="Odwoanieprzypisudolnego"/>
                <w:rFonts w:cstheme="minorHAnsi"/>
                <w:sz w:val="18"/>
                <w:szCs w:val="20"/>
              </w:rPr>
              <w:footnoteReference w:id="2"/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4A4270" w:rsidRPr="009C4867" w:rsidRDefault="004A4270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REGON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5664FC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KRS</w:t>
            </w:r>
            <w:r w:rsidR="005664FC" w:rsidRPr="009C4867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5664FC" w:rsidRPr="009C4867">
              <w:rPr>
                <w:rFonts w:cstheme="minorHAnsi"/>
                <w:b/>
                <w:sz w:val="20"/>
                <w:szCs w:val="20"/>
              </w:rPr>
              <w:br/>
            </w:r>
            <w:r w:rsidR="005664FC" w:rsidRPr="009C4867">
              <w:rPr>
                <w:rFonts w:cstheme="minorHAnsi"/>
                <w:sz w:val="16"/>
                <w:szCs w:val="20"/>
              </w:rPr>
              <w:t>jeżeli dotyczy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kodu PKD przeważającej działalności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46F0C" w:rsidRPr="009C4867" w:rsidRDefault="0059049C" w:rsidP="005664FC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 xml:space="preserve">Możliwość odzyskania VAT </w:t>
            </w:r>
          </w:p>
          <w:p w:rsidR="0059049C" w:rsidRPr="009C4867" w:rsidRDefault="005664FC" w:rsidP="005664FC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C4867">
              <w:rPr>
                <w:rFonts w:cstheme="minorHAnsi"/>
                <w:sz w:val="16"/>
                <w:szCs w:val="20"/>
              </w:rPr>
              <w:t>TAK/NIE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51F4" w:rsidRPr="009C4867" w:rsidTr="006F1BAB">
        <w:trPr>
          <w:trHeight w:val="425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D51F4" w:rsidRPr="009C4867" w:rsidRDefault="00FD51F4" w:rsidP="005664FC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4A4270">
              <w:rPr>
                <w:rFonts w:cstheme="minorHAnsi"/>
                <w:b/>
                <w:sz w:val="16"/>
                <w:szCs w:val="20"/>
              </w:rPr>
              <w:t>Czy Przedsiębiorstwo korzystało już ze wsparcia u operator</w:t>
            </w:r>
            <w:r w:rsidR="00766664" w:rsidRPr="004A4270">
              <w:rPr>
                <w:rFonts w:cstheme="minorHAnsi"/>
                <w:b/>
                <w:sz w:val="16"/>
                <w:szCs w:val="20"/>
              </w:rPr>
              <w:t xml:space="preserve">ów w województwie podkarpackim? 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FD51F4" w:rsidRPr="009C4867" w:rsidRDefault="00FD51F4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9049C" w:rsidRPr="009C4867" w:rsidRDefault="0059049C" w:rsidP="00E46F0C">
      <w:pPr>
        <w:spacing w:before="300" w:after="60" w:line="259" w:lineRule="auto"/>
        <w:ind w:right="28"/>
        <w:jc w:val="both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t>III. Dane adresowe siedziby lub głównego miejsca wykonywania działalności</w:t>
      </w:r>
      <w:bookmarkStart w:id="1" w:name="_Ref488231955"/>
      <w:r w:rsidR="004A4270">
        <w:rPr>
          <w:rFonts w:cstheme="minorHAnsi"/>
          <w:b/>
          <w:szCs w:val="20"/>
        </w:rPr>
        <w:t xml:space="preserve"> </w:t>
      </w:r>
      <w:r w:rsidRPr="00960860">
        <w:rPr>
          <w:rStyle w:val="Odwoanieprzypisudolnego"/>
          <w:rFonts w:cstheme="minorHAnsi"/>
          <w:szCs w:val="20"/>
        </w:rPr>
        <w:footnoteReference w:id="3"/>
      </w:r>
      <w:bookmarkEnd w:id="1"/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29"/>
      </w:tblGrid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Kraj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Województwo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Powiat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Gmina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Miejscowość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Kod pocztowy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Ulica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budynku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664F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664FC" w:rsidRPr="009C4867" w:rsidRDefault="005664FC" w:rsidP="005664FC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lokalu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664FC" w:rsidRPr="009C4867" w:rsidRDefault="005664FC" w:rsidP="00DF03D9">
            <w:pPr>
              <w:spacing w:after="0" w:line="259" w:lineRule="auto"/>
              <w:ind w:right="26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5664FC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rachunku bankowego</w:t>
            </w:r>
            <w:r w:rsidR="005E5032" w:rsidRPr="009C4867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5E5032" w:rsidRPr="009C4867">
              <w:rPr>
                <w:rFonts w:cstheme="minorHAnsi"/>
                <w:b/>
                <w:sz w:val="20"/>
                <w:szCs w:val="20"/>
              </w:rPr>
              <w:br/>
            </w:r>
            <w:r w:rsidR="005E5032" w:rsidRPr="009C4867">
              <w:rPr>
                <w:rFonts w:cstheme="minorHAnsi"/>
                <w:sz w:val="16"/>
                <w:szCs w:val="20"/>
              </w:rPr>
              <w:t>do refun</w:t>
            </w:r>
            <w:r w:rsidR="005664FC" w:rsidRPr="009C4867">
              <w:rPr>
                <w:rFonts w:cstheme="minorHAnsi"/>
                <w:sz w:val="16"/>
                <w:szCs w:val="20"/>
              </w:rPr>
              <w:t>dacji kosztów usług rozwojowych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Osoba do kontaktu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Telefon kontaktowy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Adres e-mail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59049C" w:rsidRPr="009C4867" w:rsidTr="004A4270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9049C" w:rsidRPr="00960860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  <w:r w:rsidRPr="004A4270">
              <w:rPr>
                <w:rFonts w:cstheme="minorHAnsi"/>
                <w:b/>
                <w:sz w:val="16"/>
                <w:szCs w:val="20"/>
              </w:rPr>
              <w:t>Osoba/y uprawniona/e do podejmowania decyzji wiążących w imieniu Przedsiębiorcy</w:t>
            </w:r>
            <w:r w:rsidR="00766664" w:rsidRPr="004A4270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="00766664" w:rsidRPr="004A4270">
              <w:rPr>
                <w:rFonts w:cstheme="minorHAnsi"/>
                <w:sz w:val="14"/>
                <w:szCs w:val="16"/>
              </w:rPr>
              <w:t>(osoba, która zgodnie z</w:t>
            </w:r>
            <w:r w:rsidR="00960860" w:rsidRPr="004A4270">
              <w:rPr>
                <w:rFonts w:cstheme="minorHAnsi"/>
                <w:sz w:val="14"/>
                <w:szCs w:val="16"/>
              </w:rPr>
              <w:t> </w:t>
            </w:r>
            <w:r w:rsidR="00766664" w:rsidRPr="004A4270">
              <w:rPr>
                <w:rFonts w:cstheme="minorHAnsi"/>
                <w:sz w:val="14"/>
                <w:szCs w:val="16"/>
              </w:rPr>
              <w:t>dokumentem rejestrowym ma możliwość podpisania umowy z operatorem)</w:t>
            </w:r>
            <w:r w:rsidRPr="004A4270">
              <w:rPr>
                <w:rFonts w:cstheme="minorHAnsi"/>
                <w:b/>
                <w:sz w:val="14"/>
                <w:szCs w:val="16"/>
              </w:rPr>
              <w:br/>
            </w:r>
            <w:r w:rsidR="00177E07" w:rsidRPr="004A4270">
              <w:rPr>
                <w:rFonts w:cstheme="minorHAnsi"/>
                <w:sz w:val="14"/>
                <w:szCs w:val="16"/>
              </w:rPr>
              <w:t>imię i nazwisko, stanowisko</w:t>
            </w:r>
            <w:r w:rsidR="00766664" w:rsidRPr="00960860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</w:tbl>
    <w:p w:rsidR="0059049C" w:rsidRPr="009C4867" w:rsidRDefault="0059049C" w:rsidP="00E46F0C">
      <w:pPr>
        <w:spacing w:before="360" w:after="0" w:line="259" w:lineRule="auto"/>
        <w:ind w:right="28"/>
        <w:jc w:val="both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lastRenderedPageBreak/>
        <w:t xml:space="preserve">IV. Dane adresowe jednostki organizacyjnej na terenie subregionu </w:t>
      </w:r>
      <w:r w:rsidR="005E5032" w:rsidRPr="009C4867">
        <w:rPr>
          <w:rFonts w:cstheme="minorHAnsi"/>
          <w:b/>
          <w:szCs w:val="20"/>
        </w:rPr>
        <w:t>tarnobrzeskiego</w:t>
      </w:r>
    </w:p>
    <w:p w:rsidR="0059049C" w:rsidRPr="009C4867" w:rsidRDefault="0059049C" w:rsidP="00E46F0C">
      <w:pPr>
        <w:spacing w:after="120" w:line="259" w:lineRule="auto"/>
        <w:ind w:right="28"/>
        <w:rPr>
          <w:rFonts w:cstheme="minorHAnsi"/>
          <w:sz w:val="18"/>
          <w:szCs w:val="20"/>
        </w:rPr>
      </w:pPr>
      <w:r w:rsidRPr="009C4867">
        <w:rPr>
          <w:rFonts w:cstheme="minorHAnsi"/>
          <w:sz w:val="18"/>
          <w:szCs w:val="20"/>
        </w:rPr>
        <w:t xml:space="preserve">należy wypełnić, gdy adres siedziby lub głównego miejsca wykonywania działalności znajduje się poza terenem subregionu </w:t>
      </w:r>
      <w:r w:rsidR="00915E6D" w:rsidRPr="009C4867">
        <w:rPr>
          <w:rFonts w:cstheme="minorHAnsi"/>
          <w:sz w:val="18"/>
          <w:szCs w:val="20"/>
        </w:rPr>
        <w:t>tarnobrzeskiego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06"/>
      </w:tblGrid>
      <w:tr w:rsidR="0059049C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Nazwa jednostki organizacyjnej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049C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Województwo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Powiat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Gmina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Miejscowość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DF03D9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Kod pocztowy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B13301" w:rsidRDefault="00177E07" w:rsidP="00177E07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Ulica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budynku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Numer lokalu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Osoba do kontaktu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18"/>
              </w:rPr>
            </w:pPr>
            <w:r w:rsidRPr="009C4867">
              <w:rPr>
                <w:rFonts w:cstheme="minorHAnsi"/>
                <w:b/>
                <w:sz w:val="18"/>
                <w:szCs w:val="18"/>
              </w:rPr>
              <w:t>Telefon kontaktowy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E07" w:rsidRPr="009C4867" w:rsidTr="006F1BAB">
        <w:trPr>
          <w:trHeight w:val="425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18"/>
              </w:rPr>
            </w:pPr>
            <w:r w:rsidRPr="009C4867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177E07" w:rsidRPr="009C4867" w:rsidRDefault="00177E07" w:rsidP="00177E07">
            <w:pPr>
              <w:spacing w:after="0" w:line="259" w:lineRule="auto"/>
              <w:ind w:right="2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5468F" w:rsidRPr="009C4867" w:rsidRDefault="00177E07" w:rsidP="00E46F0C">
      <w:pPr>
        <w:spacing w:before="300" w:after="60" w:line="259" w:lineRule="auto"/>
        <w:ind w:right="28"/>
        <w:rPr>
          <w:rFonts w:cstheme="minorHAnsi"/>
          <w:szCs w:val="28"/>
        </w:rPr>
      </w:pPr>
      <w:r w:rsidRPr="009C4867">
        <w:rPr>
          <w:rFonts w:cstheme="minorHAnsi"/>
          <w:b/>
          <w:szCs w:val="20"/>
        </w:rPr>
        <w:t>V</w:t>
      </w:r>
      <w:r w:rsidR="0025468F" w:rsidRPr="009C4867">
        <w:rPr>
          <w:rFonts w:cstheme="minorHAnsi"/>
          <w:b/>
          <w:szCs w:val="20"/>
        </w:rPr>
        <w:t>. Informacje w zakresie pomocy publicznej</w:t>
      </w:r>
      <w:r w:rsidRPr="009C4867">
        <w:rPr>
          <w:rFonts w:cstheme="minorHAnsi"/>
          <w:b/>
          <w:szCs w:val="20"/>
        </w:rPr>
        <w:br/>
      </w:r>
      <w:r w:rsidRPr="009C4867">
        <w:rPr>
          <w:rFonts w:cstheme="minorHAnsi"/>
          <w:sz w:val="18"/>
        </w:rPr>
        <w:t>niniejszy Projekt podlega regulacjom dotyczącym pomocy publicznej – należy podać podstawę prawną zastosowanego schematu postępowania w sprawach pomocy publicznej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470"/>
      </w:tblGrid>
      <w:tr w:rsidR="0025468F" w:rsidRPr="009C4867" w:rsidTr="006F1BAB">
        <w:trPr>
          <w:jc w:val="center"/>
        </w:trPr>
        <w:tc>
          <w:tcPr>
            <w:tcW w:w="8056" w:type="dxa"/>
            <w:shd w:val="clear" w:color="auto" w:fill="F2F2F2" w:themeFill="background1" w:themeFillShade="F2"/>
          </w:tcPr>
          <w:p w:rsidR="00177E07" w:rsidRPr="009C4867" w:rsidRDefault="0025468F" w:rsidP="00DF03D9">
            <w:pPr>
              <w:autoSpaceDE w:val="0"/>
              <w:autoSpaceDN w:val="0"/>
              <w:adjustRightInd w:val="0"/>
              <w:spacing w:after="0" w:line="259" w:lineRule="auto"/>
              <w:ind w:right="26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b/>
                <w:sz w:val="20"/>
              </w:rPr>
              <w:t>Pomoc de minimis</w:t>
            </w:r>
            <w:r w:rsidRPr="009C4867">
              <w:rPr>
                <w:rFonts w:cstheme="minorHAnsi"/>
                <w:sz w:val="20"/>
              </w:rPr>
              <w:t xml:space="preserve"> </w:t>
            </w:r>
          </w:p>
          <w:p w:rsidR="0025468F" w:rsidRPr="009C4867" w:rsidRDefault="0025468F" w:rsidP="00DF03D9">
            <w:pPr>
              <w:autoSpaceDE w:val="0"/>
              <w:autoSpaceDN w:val="0"/>
              <w:adjustRightInd w:val="0"/>
              <w:spacing w:after="0" w:line="259" w:lineRule="auto"/>
              <w:ind w:right="26"/>
              <w:jc w:val="both"/>
              <w:rPr>
                <w:rFonts w:eastAsia="NimbusSanL-ReguItal-Identity-H" w:cstheme="minorHAnsi"/>
              </w:rPr>
            </w:pPr>
            <w:r w:rsidRPr="009C4867">
              <w:rPr>
                <w:rFonts w:cstheme="minorHAnsi"/>
                <w:sz w:val="20"/>
              </w:rPr>
              <w:t xml:space="preserve">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9C4867">
              <w:rPr>
                <w:rFonts w:cstheme="minorHAnsi"/>
                <w:i/>
                <w:iCs/>
                <w:sz w:val="20"/>
              </w:rPr>
              <w:t>de minimis</w:t>
            </w:r>
            <w:r w:rsidRPr="009C4867">
              <w:rPr>
                <w:rFonts w:cstheme="minorHAnsi"/>
                <w:sz w:val="20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5468F" w:rsidRPr="009C4867" w:rsidRDefault="00EA63B7" w:rsidP="00DF03D9">
            <w:pPr>
              <w:spacing w:after="0" w:line="259" w:lineRule="auto"/>
              <w:ind w:right="26"/>
              <w:jc w:val="center"/>
              <w:rPr>
                <w:rFonts w:cstheme="minorHAnsi"/>
                <w:b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="0025468F" w:rsidRPr="009C4867">
              <w:rPr>
                <w:rFonts w:cstheme="minorHAnsi"/>
                <w:b/>
                <w:sz w:val="20"/>
              </w:rPr>
              <w:t xml:space="preserve">  </w:t>
            </w:r>
          </w:p>
        </w:tc>
      </w:tr>
      <w:tr w:rsidR="0025468F" w:rsidRPr="009C4867" w:rsidTr="006F1BAB">
        <w:trPr>
          <w:jc w:val="center"/>
        </w:trPr>
        <w:tc>
          <w:tcPr>
            <w:tcW w:w="8056" w:type="dxa"/>
            <w:shd w:val="clear" w:color="auto" w:fill="F2F2F2" w:themeFill="background1" w:themeFillShade="F2"/>
          </w:tcPr>
          <w:p w:rsidR="00177E07" w:rsidRPr="009C4867" w:rsidRDefault="0025468F" w:rsidP="00DF03D9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0" w:right="2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>Pomoc publiczna</w:t>
            </w:r>
            <w:r w:rsidRPr="009C48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468F" w:rsidRPr="009C4867" w:rsidRDefault="0025468F" w:rsidP="00DF03D9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0" w:right="2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 xml:space="preserve">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1073).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5468F" w:rsidRPr="009C4867" w:rsidRDefault="00EA63B7" w:rsidP="00DF03D9">
            <w:pPr>
              <w:spacing w:after="0" w:line="259" w:lineRule="auto"/>
              <w:ind w:right="26"/>
              <w:jc w:val="center"/>
              <w:rPr>
                <w:rFonts w:cstheme="minorHAnsi"/>
                <w:b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="0025468F" w:rsidRPr="009C4867">
              <w:rPr>
                <w:rFonts w:cstheme="minorHAnsi"/>
                <w:b/>
                <w:sz w:val="18"/>
              </w:rPr>
              <w:t xml:space="preserve"> </w:t>
            </w:r>
            <w:r w:rsidR="0025468F" w:rsidRPr="009C4867">
              <w:rPr>
                <w:rFonts w:cstheme="minorHAnsi"/>
                <w:b/>
                <w:sz w:val="20"/>
              </w:rPr>
              <w:t xml:space="preserve">    </w:t>
            </w:r>
          </w:p>
        </w:tc>
      </w:tr>
    </w:tbl>
    <w:p w:rsidR="0025468F" w:rsidRPr="009C4867" w:rsidRDefault="0025468F" w:rsidP="00DF03D9">
      <w:pPr>
        <w:spacing w:after="0" w:line="259" w:lineRule="auto"/>
        <w:ind w:right="26"/>
        <w:rPr>
          <w:rFonts w:cstheme="minorHAnsi"/>
          <w:b/>
          <w:sz w:val="28"/>
          <w:szCs w:val="28"/>
        </w:rPr>
      </w:pPr>
    </w:p>
    <w:p w:rsidR="00177E07" w:rsidRPr="009C4867" w:rsidRDefault="00177E07" w:rsidP="00177E07">
      <w:pPr>
        <w:spacing w:before="360" w:after="0" w:line="259" w:lineRule="auto"/>
        <w:ind w:right="28"/>
        <w:rPr>
          <w:rFonts w:cstheme="minorHAnsi"/>
          <w:b/>
          <w:szCs w:val="20"/>
        </w:rPr>
      </w:pPr>
    </w:p>
    <w:p w:rsidR="00A97290" w:rsidRPr="009C4867" w:rsidRDefault="00A97290" w:rsidP="00E46F0C">
      <w:pPr>
        <w:spacing w:before="300" w:after="60" w:line="259" w:lineRule="auto"/>
        <w:ind w:right="28"/>
        <w:rPr>
          <w:rFonts w:cstheme="minorHAnsi"/>
          <w:b/>
          <w:szCs w:val="20"/>
        </w:rPr>
      </w:pPr>
    </w:p>
    <w:p w:rsidR="0059049C" w:rsidRPr="009C4867" w:rsidRDefault="0059049C" w:rsidP="00E46F0C">
      <w:pPr>
        <w:spacing w:before="300" w:after="60" w:line="259" w:lineRule="auto"/>
        <w:ind w:right="28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t>V</w:t>
      </w:r>
      <w:r w:rsidR="00177E07" w:rsidRPr="009C4867">
        <w:rPr>
          <w:rFonts w:cstheme="minorHAnsi"/>
          <w:b/>
          <w:szCs w:val="20"/>
        </w:rPr>
        <w:t>I</w:t>
      </w:r>
      <w:r w:rsidRPr="009C4867">
        <w:rPr>
          <w:rFonts w:cstheme="minorHAnsi"/>
          <w:b/>
          <w:szCs w:val="20"/>
        </w:rPr>
        <w:t xml:space="preserve">. </w:t>
      </w:r>
      <w:r w:rsidR="00BC2D2B" w:rsidRPr="009C4867">
        <w:rPr>
          <w:rFonts w:cstheme="minorHAnsi"/>
          <w:b/>
          <w:szCs w:val="20"/>
        </w:rPr>
        <w:t xml:space="preserve">Kryteria punktowe </w:t>
      </w:r>
      <w:r w:rsidR="0025468F" w:rsidRPr="009C4867">
        <w:rPr>
          <w:rFonts w:cstheme="minorHAnsi"/>
          <w:b/>
          <w:szCs w:val="20"/>
        </w:rPr>
        <w:t>dot. przedsiębiorstwa i pracowników objętych wsparciem</w:t>
      </w:r>
    </w:p>
    <w:tbl>
      <w:tblPr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1682"/>
        <w:gridCol w:w="1559"/>
        <w:gridCol w:w="1559"/>
      </w:tblGrid>
      <w:tr w:rsidR="00BC2D2B" w:rsidRPr="009C4867" w:rsidTr="000125D6">
        <w:trPr>
          <w:trHeight w:val="425"/>
          <w:jc w:val="center"/>
        </w:trPr>
        <w:tc>
          <w:tcPr>
            <w:tcW w:w="4976" w:type="dxa"/>
            <w:shd w:val="clear" w:color="auto" w:fill="F2F2F2" w:themeFill="background1" w:themeFillShade="F2"/>
            <w:vAlign w:val="center"/>
          </w:tcPr>
          <w:p w:rsidR="00E46F0C" w:rsidRPr="009C4867" w:rsidRDefault="00BC2D2B" w:rsidP="00DF03D9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Przedsiębiorstwo wysokiego wzrostu</w:t>
            </w:r>
          </w:p>
          <w:p w:rsidR="00BC2D2B" w:rsidRPr="009C4867" w:rsidRDefault="00BC2D2B" w:rsidP="00E46F0C">
            <w:pPr>
              <w:spacing w:after="0" w:line="259" w:lineRule="auto"/>
              <w:ind w:right="26"/>
              <w:rPr>
                <w:rFonts w:cstheme="minorHAnsi"/>
                <w:b/>
                <w:sz w:val="20"/>
              </w:rPr>
            </w:pPr>
            <w:r w:rsidRPr="009C4867">
              <w:rPr>
                <w:rFonts w:cstheme="minorHAnsi"/>
                <w:sz w:val="18"/>
              </w:rPr>
              <w:t>przedsiębiorstwo o największym potencjale do generowania nowych miejsc pracy w regionie w porównaniu do innych przedsiębiorstw, w tym w szczególności wykazujące w trzyletnim okresie średnioroczny przyrost przychodów o 20% i więcej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C2D2B" w:rsidRPr="009C4867" w:rsidRDefault="00EA63B7" w:rsidP="00EA63B7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="00BC2D2B" w:rsidRPr="009C4867">
              <w:rPr>
                <w:rFonts w:cstheme="minorHAnsi"/>
                <w:sz w:val="20"/>
              </w:rPr>
              <w:t xml:space="preserve">Tak    </w:t>
            </w:r>
            <w:r w:rsidRPr="009C4867">
              <w:rPr>
                <w:rFonts w:cstheme="minorHAnsi"/>
                <w:sz w:val="20"/>
              </w:rPr>
              <w:t xml:space="preserve">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="00BC2D2B" w:rsidRPr="009C4867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3118" w:type="dxa"/>
            <w:gridSpan w:val="2"/>
            <w:vAlign w:val="center"/>
          </w:tcPr>
          <w:p w:rsidR="00BC2D2B" w:rsidRPr="009C4867" w:rsidRDefault="00BC2D2B" w:rsidP="00EA63B7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sz w:val="18"/>
              </w:rPr>
              <w:t>Na potwierdzenie spełnienia kryterium należy dołączyć stosowne dokumenty zgodnie z …… Regulaminu</w:t>
            </w:r>
          </w:p>
        </w:tc>
      </w:tr>
      <w:tr w:rsidR="00166A4C" w:rsidRPr="009C4867" w:rsidTr="000125D6">
        <w:trPr>
          <w:trHeight w:val="557"/>
          <w:jc w:val="center"/>
        </w:trPr>
        <w:tc>
          <w:tcPr>
            <w:tcW w:w="49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rPr>
                <w:rFonts w:cstheme="minorHAnsi"/>
                <w:b/>
                <w:sz w:val="20"/>
              </w:rPr>
            </w:pPr>
            <w:r w:rsidRPr="009C4867">
              <w:rPr>
                <w:rFonts w:cstheme="minorHAnsi"/>
                <w:b/>
                <w:sz w:val="18"/>
              </w:rPr>
              <w:t xml:space="preserve">Przedsiębiorca, który uzyskał wsparcie w postaci analizy potrzeb rozwojowych lub planów rozwoju w ramach działania 2.2 PO WER </w:t>
            </w:r>
          </w:p>
        </w:tc>
        <w:tc>
          <w:tcPr>
            <w:tcW w:w="16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Tak    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sz w:val="18"/>
              </w:rPr>
              <w:t>Data uzyskania wsparcia ………………</w:t>
            </w:r>
          </w:p>
        </w:tc>
      </w:tr>
      <w:tr w:rsidR="00166A4C" w:rsidRPr="009C4867" w:rsidTr="000125D6">
        <w:trPr>
          <w:trHeight w:val="425"/>
          <w:jc w:val="center"/>
        </w:trPr>
        <w:tc>
          <w:tcPr>
            <w:tcW w:w="4976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Usługi prowadzące do zdobycia lub potwierdzenia kwalifikacji</w:t>
            </w:r>
            <w:r w:rsidRPr="009C4867">
              <w:rPr>
                <w:rFonts w:cstheme="minorHAnsi"/>
                <w:sz w:val="18"/>
              </w:rPr>
              <w:t xml:space="preserve">  </w:t>
            </w:r>
          </w:p>
          <w:p w:rsidR="00166A4C" w:rsidRPr="009C4867" w:rsidRDefault="00166A4C" w:rsidP="00166A4C">
            <w:pPr>
              <w:spacing w:after="0" w:line="259" w:lineRule="auto"/>
              <w:ind w:right="26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18"/>
              </w:rPr>
              <w:t>art. 2, pkt 8, ustawy z dnia 22.12.2015 r. o Zintegrowanym Systemie Kwalifikacji</w:t>
            </w:r>
          </w:p>
        </w:tc>
        <w:tc>
          <w:tcPr>
            <w:tcW w:w="168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Tak    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311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166A4C" w:rsidRPr="009C4867" w:rsidRDefault="00166A4C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sz w:val="18"/>
              </w:rPr>
              <w:t>Kod kwalifikacji ………………………</w:t>
            </w:r>
          </w:p>
        </w:tc>
      </w:tr>
      <w:tr w:rsidR="00B13301" w:rsidRPr="009C4867" w:rsidTr="000125D6">
        <w:trPr>
          <w:trHeight w:val="425"/>
          <w:jc w:val="center"/>
        </w:trPr>
        <w:tc>
          <w:tcPr>
            <w:tcW w:w="4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3301" w:rsidRDefault="00B13301" w:rsidP="00166A4C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</w:p>
        </w:tc>
        <w:tc>
          <w:tcPr>
            <w:tcW w:w="4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3301" w:rsidRPr="009C4867" w:rsidRDefault="00B13301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</w:p>
        </w:tc>
      </w:tr>
      <w:tr w:rsidR="000125D6" w:rsidRPr="009C4867" w:rsidTr="000125D6">
        <w:trPr>
          <w:trHeight w:val="425"/>
          <w:jc w:val="center"/>
        </w:trPr>
        <w:tc>
          <w:tcPr>
            <w:tcW w:w="497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25D6" w:rsidRDefault="000125D6" w:rsidP="00166A4C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Liczba osób pracujących, łącznie z prowadzącymi działalność na własny rachunek objętych wsparciem w projekcie (proszę wpisać liczbę osób)</w:t>
            </w:r>
          </w:p>
          <w:p w:rsidR="000125D6" w:rsidRPr="009C4867" w:rsidRDefault="000125D6" w:rsidP="00166A4C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25D6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25D6" w:rsidRPr="000125D6" w:rsidRDefault="000125D6" w:rsidP="000125D6">
            <w:pPr>
              <w:rPr>
                <w:rFonts w:cstheme="minorHAnsi"/>
                <w:sz w:val="18"/>
              </w:rPr>
            </w:pPr>
          </w:p>
        </w:tc>
      </w:tr>
      <w:tr w:rsidR="000125D6" w:rsidRPr="009C4867" w:rsidTr="000125D6">
        <w:trPr>
          <w:trHeight w:val="425"/>
          <w:jc w:val="center"/>
        </w:trPr>
        <w:tc>
          <w:tcPr>
            <w:tcW w:w="4976" w:type="dxa"/>
            <w:shd w:val="clear" w:color="auto" w:fill="F2F2F2" w:themeFill="background1" w:themeFillShade="F2"/>
            <w:vAlign w:val="center"/>
          </w:tcPr>
          <w:p w:rsidR="000125D6" w:rsidRPr="001177C8" w:rsidRDefault="000125D6" w:rsidP="00166A4C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Wskazanie grup zgodnie z cechami dla wsparcia preferencyjnego w podziale na kobiety i mężczyzn</w:t>
            </w:r>
          </w:p>
        </w:tc>
        <w:tc>
          <w:tcPr>
            <w:tcW w:w="3241" w:type="dxa"/>
            <w:gridSpan w:val="2"/>
            <w:vMerge/>
            <w:shd w:val="clear" w:color="auto" w:fill="auto"/>
            <w:vAlign w:val="center"/>
          </w:tcPr>
          <w:p w:rsidR="000125D6" w:rsidRPr="001177C8" w:rsidRDefault="000125D6" w:rsidP="001177C8">
            <w:pPr>
              <w:spacing w:after="0" w:line="259" w:lineRule="auto"/>
              <w:ind w:right="26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5D6" w:rsidRPr="001177C8" w:rsidRDefault="000125D6" w:rsidP="001177C8">
            <w:pPr>
              <w:spacing w:after="0" w:line="259" w:lineRule="auto"/>
              <w:ind w:right="26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Liczba przyznanych punktów (1-10)</w:t>
            </w:r>
            <w:r w:rsidR="00501F4D">
              <w:rPr>
                <w:rFonts w:cstheme="minorHAnsi"/>
                <w:b/>
                <w:szCs w:val="20"/>
              </w:rPr>
              <w:t xml:space="preserve"> </w:t>
            </w:r>
            <w:r w:rsidR="00501F4D" w:rsidRPr="00960860">
              <w:rPr>
                <w:rStyle w:val="Odwoanieprzypisudolnego"/>
                <w:rFonts w:cstheme="minorHAnsi"/>
                <w:szCs w:val="20"/>
              </w:rPr>
              <w:footnoteReference w:id="4"/>
            </w:r>
          </w:p>
        </w:tc>
      </w:tr>
      <w:tr w:rsidR="000125D6" w:rsidRPr="009C4867" w:rsidTr="000125D6">
        <w:trPr>
          <w:trHeight w:val="425"/>
          <w:jc w:val="center"/>
        </w:trPr>
        <w:tc>
          <w:tcPr>
            <w:tcW w:w="4976" w:type="dxa"/>
            <w:shd w:val="clear" w:color="auto" w:fill="F2F2F2" w:themeFill="background1" w:themeFillShade="F2"/>
            <w:vAlign w:val="center"/>
          </w:tcPr>
          <w:p w:rsidR="000125D6" w:rsidRPr="009C4867" w:rsidRDefault="000125D6" w:rsidP="00166A4C">
            <w:pPr>
              <w:autoSpaceDE w:val="0"/>
              <w:autoSpaceDN w:val="0"/>
              <w:adjustRightInd w:val="0"/>
              <w:spacing w:after="0" w:line="259" w:lineRule="auto"/>
              <w:ind w:right="26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 xml:space="preserve">Skierowani pracownicy </w:t>
            </w:r>
          </w:p>
          <w:p w:rsidR="000125D6" w:rsidRPr="009C4867" w:rsidRDefault="000125D6" w:rsidP="00166A4C">
            <w:pPr>
              <w:autoSpaceDE w:val="0"/>
              <w:autoSpaceDN w:val="0"/>
              <w:adjustRightInd w:val="0"/>
              <w:spacing w:after="0" w:line="259" w:lineRule="auto"/>
              <w:ind w:right="26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 xml:space="preserve">– </w:t>
            </w:r>
            <w:r w:rsidRPr="009C4867">
              <w:rPr>
                <w:rFonts w:cstheme="minorHAnsi"/>
                <w:b/>
                <w:sz w:val="18"/>
              </w:rPr>
              <w:t>pracownicy powyżej 50 roku życia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125D6" w:rsidRPr="009C4867" w:rsidRDefault="000125D6" w:rsidP="00166A4C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Tak    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1559" w:type="dxa"/>
            <w:vAlign w:val="center"/>
          </w:tcPr>
          <w:p w:rsidR="000125D6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Liczba osób:</w:t>
            </w:r>
          </w:p>
          <w:p w:rsidR="000125D6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………… kobiet</w:t>
            </w:r>
          </w:p>
          <w:p w:rsidR="000125D6" w:rsidRPr="009C4867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………… mężczyzn </w:t>
            </w:r>
          </w:p>
        </w:tc>
        <w:tc>
          <w:tcPr>
            <w:tcW w:w="1559" w:type="dxa"/>
            <w:vAlign w:val="center"/>
          </w:tcPr>
          <w:p w:rsidR="000125D6" w:rsidRPr="009C4867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</w:p>
        </w:tc>
      </w:tr>
      <w:tr w:rsidR="000125D6" w:rsidRPr="009C4867" w:rsidTr="000125D6">
        <w:trPr>
          <w:trHeight w:val="425"/>
          <w:jc w:val="center"/>
        </w:trPr>
        <w:tc>
          <w:tcPr>
            <w:tcW w:w="4976" w:type="dxa"/>
            <w:shd w:val="clear" w:color="auto" w:fill="F2F2F2" w:themeFill="background1" w:themeFillShade="F2"/>
            <w:vAlign w:val="center"/>
          </w:tcPr>
          <w:p w:rsidR="000125D6" w:rsidRPr="009C4867" w:rsidRDefault="000125D6" w:rsidP="00166A4C">
            <w:pPr>
              <w:autoSpaceDE w:val="0"/>
              <w:autoSpaceDN w:val="0"/>
              <w:adjustRightInd w:val="0"/>
              <w:spacing w:after="0" w:line="259" w:lineRule="auto"/>
              <w:ind w:right="26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 xml:space="preserve">Skierowani pracownicy </w:t>
            </w:r>
          </w:p>
          <w:p w:rsidR="000125D6" w:rsidRPr="009C4867" w:rsidRDefault="000125D6" w:rsidP="00166A4C">
            <w:pPr>
              <w:autoSpaceDE w:val="0"/>
              <w:autoSpaceDN w:val="0"/>
              <w:adjustRightInd w:val="0"/>
              <w:spacing w:after="0" w:line="259" w:lineRule="auto"/>
              <w:ind w:right="26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 xml:space="preserve">– </w:t>
            </w:r>
            <w:r w:rsidRPr="009C4867">
              <w:rPr>
                <w:rFonts w:cstheme="minorHAnsi"/>
                <w:b/>
                <w:sz w:val="18"/>
              </w:rPr>
              <w:t>pracownicy o niskich kwalifikacjach (do ISCED 3 włącznie)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125D6" w:rsidRPr="009C4867" w:rsidRDefault="000125D6" w:rsidP="000125D6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Tak    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1559" w:type="dxa"/>
            <w:vAlign w:val="center"/>
          </w:tcPr>
          <w:p w:rsidR="000125D6" w:rsidRDefault="000125D6" w:rsidP="000125D6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Liczba osób:</w:t>
            </w:r>
          </w:p>
          <w:p w:rsidR="000125D6" w:rsidRDefault="000125D6" w:rsidP="000125D6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………… kobiet</w:t>
            </w:r>
          </w:p>
          <w:p w:rsidR="000125D6" w:rsidRPr="009C4867" w:rsidRDefault="000125D6" w:rsidP="000125D6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………… mężczyzn</w:t>
            </w:r>
          </w:p>
        </w:tc>
        <w:tc>
          <w:tcPr>
            <w:tcW w:w="1559" w:type="dxa"/>
            <w:vAlign w:val="center"/>
          </w:tcPr>
          <w:p w:rsidR="000125D6" w:rsidRPr="009C4867" w:rsidRDefault="000125D6" w:rsidP="00166A4C">
            <w:pPr>
              <w:spacing w:after="0" w:line="259" w:lineRule="auto"/>
              <w:ind w:right="26"/>
              <w:rPr>
                <w:rFonts w:cstheme="minorHAnsi"/>
                <w:sz w:val="18"/>
              </w:rPr>
            </w:pPr>
          </w:p>
        </w:tc>
      </w:tr>
    </w:tbl>
    <w:p w:rsidR="006F1BAB" w:rsidRPr="009C4867" w:rsidRDefault="006F1BAB" w:rsidP="006F1BAB">
      <w:pPr>
        <w:spacing w:before="300" w:after="60" w:line="259" w:lineRule="auto"/>
        <w:ind w:right="28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t>VII. Wnioskowana wartość usług rozwojowych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6F1BAB" w:rsidRPr="009C4867" w:rsidTr="000125D6">
        <w:trPr>
          <w:trHeight w:val="686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6F1BAB" w:rsidRPr="009C4867" w:rsidRDefault="006F1BAB" w:rsidP="00504E0F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Łączna wnioskowana kwota dofinansowania na usługi rozwojowe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1BAB" w:rsidRPr="009C4867" w:rsidRDefault="006F1BAB" w:rsidP="00504E0F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</w:rPr>
            </w:pPr>
          </w:p>
        </w:tc>
      </w:tr>
      <w:tr w:rsidR="006F1BAB" w:rsidRPr="009C4867" w:rsidTr="000125D6">
        <w:trPr>
          <w:trHeight w:val="699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6F1BAB" w:rsidRPr="009C4867" w:rsidRDefault="006F1BAB" w:rsidP="00504E0F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Łączny wkład własny w usługi rozwojowe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1BAB" w:rsidRPr="009C4867" w:rsidRDefault="006F1BAB" w:rsidP="00504E0F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</w:rPr>
            </w:pPr>
          </w:p>
        </w:tc>
      </w:tr>
    </w:tbl>
    <w:p w:rsidR="006F1BAB" w:rsidRPr="009C4867" w:rsidRDefault="006F1BAB" w:rsidP="006F1BAB">
      <w:pPr>
        <w:spacing w:before="300" w:after="60" w:line="259" w:lineRule="auto"/>
        <w:ind w:right="28"/>
        <w:rPr>
          <w:rFonts w:cstheme="minorHAnsi"/>
          <w:b/>
          <w:szCs w:val="20"/>
        </w:rPr>
      </w:pPr>
    </w:p>
    <w:p w:rsidR="00501F4D" w:rsidRPr="009C4867" w:rsidRDefault="00501F4D" w:rsidP="00501F4D">
      <w:pPr>
        <w:spacing w:after="60" w:line="259" w:lineRule="auto"/>
        <w:ind w:right="28"/>
        <w:rPr>
          <w:rFonts w:cstheme="minorHAnsi"/>
          <w:b/>
          <w:szCs w:val="20"/>
        </w:rPr>
        <w:sectPr w:rsidR="00501F4D" w:rsidRPr="009C4867" w:rsidSect="0096086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701" w:right="964" w:bottom="2552" w:left="1418" w:header="709" w:footer="93" w:gutter="0"/>
          <w:cols w:space="708"/>
          <w:docGrid w:linePitch="360"/>
        </w:sectPr>
      </w:pPr>
    </w:p>
    <w:p w:rsidR="0059049C" w:rsidRPr="009C4867" w:rsidRDefault="0025468F" w:rsidP="00BD526F">
      <w:pPr>
        <w:spacing w:before="120" w:after="60" w:line="259" w:lineRule="auto"/>
        <w:ind w:right="28"/>
        <w:rPr>
          <w:rFonts w:cstheme="minorHAnsi"/>
          <w:sz w:val="18"/>
          <w:szCs w:val="18"/>
        </w:rPr>
      </w:pPr>
      <w:r w:rsidRPr="009C4867">
        <w:rPr>
          <w:rFonts w:cstheme="minorHAnsi"/>
          <w:b/>
          <w:szCs w:val="20"/>
        </w:rPr>
        <w:lastRenderedPageBreak/>
        <w:t>V</w:t>
      </w:r>
      <w:r w:rsidR="006F1BAB" w:rsidRPr="009C4867">
        <w:rPr>
          <w:rFonts w:cstheme="minorHAnsi"/>
          <w:b/>
          <w:szCs w:val="20"/>
        </w:rPr>
        <w:t>I</w:t>
      </w:r>
      <w:r w:rsidRPr="009C4867">
        <w:rPr>
          <w:rFonts w:cstheme="minorHAnsi"/>
          <w:b/>
          <w:szCs w:val="20"/>
        </w:rPr>
        <w:t>II</w:t>
      </w:r>
      <w:r w:rsidR="0059049C" w:rsidRPr="009C4867">
        <w:rPr>
          <w:rFonts w:cstheme="minorHAnsi"/>
          <w:b/>
          <w:szCs w:val="20"/>
        </w:rPr>
        <w:t xml:space="preserve">. Informacje o usłudze rozwojowej </w:t>
      </w:r>
      <w:r w:rsidR="00E46F0C" w:rsidRPr="009C4867">
        <w:rPr>
          <w:rFonts w:cstheme="minorHAnsi"/>
          <w:b/>
          <w:szCs w:val="20"/>
        </w:rPr>
        <w:br/>
      </w:r>
      <w:r w:rsidR="0059049C" w:rsidRPr="009C4867">
        <w:rPr>
          <w:rFonts w:cstheme="minorHAnsi"/>
          <w:sz w:val="18"/>
          <w:szCs w:val="18"/>
        </w:rPr>
        <w:t xml:space="preserve">każdą usługę proszę rozpisać w osobnym zestawieniu, w razie potrzeby proszę powielić tabelę) </w:t>
      </w: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992"/>
      </w:tblGrid>
      <w:tr w:rsidR="001012C5" w:rsidRPr="009C4867" w:rsidTr="006F1BAB">
        <w:trPr>
          <w:trHeight w:val="340"/>
          <w:jc w:val="center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DE2B79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Nazwa usługi</w:t>
            </w:r>
          </w:p>
          <w:p w:rsidR="001012C5" w:rsidRPr="009C4867" w:rsidRDefault="00DE2B79" w:rsidP="00DF03D9">
            <w:pPr>
              <w:spacing w:after="0" w:line="259" w:lineRule="auto"/>
              <w:ind w:right="26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18"/>
                <w:szCs w:val="20"/>
              </w:rPr>
              <w:t>zgodnie z Kartą Usługi</w:t>
            </w:r>
          </w:p>
        </w:tc>
        <w:tc>
          <w:tcPr>
            <w:tcW w:w="5992" w:type="dxa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012C5" w:rsidRPr="009C4867" w:rsidTr="006F1BAB">
        <w:trPr>
          <w:trHeight w:val="340"/>
          <w:jc w:val="center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Rodzaj usługi</w:t>
            </w:r>
          </w:p>
        </w:tc>
        <w:tc>
          <w:tcPr>
            <w:tcW w:w="5992" w:type="dxa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012C5" w:rsidRPr="009C4867" w:rsidTr="006F1BAB">
        <w:trPr>
          <w:trHeight w:val="340"/>
          <w:jc w:val="center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Czy usługa pozwala na zdobycie kwalifikacji lub części kwalifikacji zarejestrowanych w ZRK?</w:t>
            </w:r>
          </w:p>
        </w:tc>
        <w:tc>
          <w:tcPr>
            <w:tcW w:w="5992" w:type="dxa"/>
          </w:tcPr>
          <w:p w:rsidR="001012C5" w:rsidRPr="009C4867" w:rsidRDefault="00EA63B7" w:rsidP="00EA63B7">
            <w:pPr>
              <w:spacing w:after="0" w:line="259" w:lineRule="auto"/>
              <w:ind w:right="26"/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  <w:r w:rsidRPr="009C4867">
              <w:rPr>
                <w:rFonts w:cstheme="minorHAnsi"/>
                <w:sz w:val="28"/>
              </w:rPr>
              <w:t xml:space="preserve"> </w:t>
            </w:r>
            <w:r w:rsidRPr="009C4867">
              <w:rPr>
                <w:rFonts w:cstheme="minorHAnsi"/>
                <w:sz w:val="32"/>
              </w:rPr>
              <w:t xml:space="preserve"> </w:t>
            </w:r>
            <w:r w:rsidR="002723CA" w:rsidRPr="009C4867">
              <w:rPr>
                <w:rFonts w:cstheme="minorHAnsi"/>
                <w:sz w:val="20"/>
                <w:szCs w:val="20"/>
              </w:rPr>
              <w:t xml:space="preserve">Tak            </w:t>
            </w:r>
            <w:r w:rsidRPr="009C4867">
              <w:rPr>
                <w:rFonts w:cstheme="minorHAnsi"/>
                <w:sz w:val="28"/>
              </w:rPr>
              <w:sym w:font="Wingdings" w:char="F072"/>
            </w:r>
            <w:r w:rsidR="002723CA" w:rsidRPr="009C4867">
              <w:rPr>
                <w:rFonts w:cstheme="minorHAnsi"/>
                <w:sz w:val="20"/>
                <w:szCs w:val="20"/>
              </w:rPr>
              <w:t xml:space="preserve">  </w:t>
            </w:r>
            <w:r w:rsidR="001012C5" w:rsidRPr="009C4867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1012C5" w:rsidRPr="009C4867" w:rsidTr="006F1BAB">
        <w:trPr>
          <w:trHeight w:val="340"/>
          <w:jc w:val="center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Dane podmiotu świadczącego usługę rozwojową</w:t>
            </w:r>
          </w:p>
        </w:tc>
        <w:tc>
          <w:tcPr>
            <w:tcW w:w="5992" w:type="dxa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012C5" w:rsidRPr="009C4867" w:rsidTr="006F1BAB">
        <w:trPr>
          <w:trHeight w:val="340"/>
          <w:jc w:val="center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sz w:val="18"/>
                <w:szCs w:val="20"/>
              </w:rPr>
            </w:pPr>
            <w:r w:rsidRPr="009C4867">
              <w:rPr>
                <w:rFonts w:cstheme="minorHAnsi"/>
                <w:b/>
                <w:sz w:val="18"/>
                <w:szCs w:val="20"/>
              </w:rPr>
              <w:t>Miejsce i termin realizacji usługi</w:t>
            </w:r>
          </w:p>
        </w:tc>
        <w:tc>
          <w:tcPr>
            <w:tcW w:w="5992" w:type="dxa"/>
          </w:tcPr>
          <w:p w:rsidR="001012C5" w:rsidRPr="009C4867" w:rsidRDefault="001012C5" w:rsidP="00DF03D9">
            <w:pPr>
              <w:spacing w:after="0" w:line="259" w:lineRule="auto"/>
              <w:ind w:right="26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BD526F" w:rsidRPr="009C4867" w:rsidRDefault="006F1BAB" w:rsidP="006F1BAB">
      <w:pPr>
        <w:spacing w:before="300" w:after="60" w:line="259" w:lineRule="auto"/>
        <w:ind w:right="28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t>IX</w:t>
      </w:r>
      <w:r w:rsidR="00BD526F" w:rsidRPr="009C4867">
        <w:rPr>
          <w:rFonts w:cstheme="minorHAnsi"/>
          <w:b/>
          <w:szCs w:val="20"/>
        </w:rPr>
        <w:t>.  Wykaz osób, które zostaną skierowane do udziału w usługach rozwojowych.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850"/>
        <w:gridCol w:w="993"/>
        <w:gridCol w:w="992"/>
        <w:gridCol w:w="1276"/>
        <w:gridCol w:w="992"/>
        <w:gridCol w:w="1134"/>
        <w:gridCol w:w="1134"/>
        <w:gridCol w:w="1134"/>
        <w:gridCol w:w="1186"/>
        <w:gridCol w:w="1187"/>
      </w:tblGrid>
      <w:tr w:rsidR="00BD526F" w:rsidRPr="00524CEC" w:rsidTr="006F1BAB">
        <w:trPr>
          <w:trHeight w:val="277"/>
        </w:trPr>
        <w:tc>
          <w:tcPr>
            <w:tcW w:w="42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E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EC">
              <w:rPr>
                <w:rFonts w:cstheme="minorHAnsi"/>
                <w:sz w:val="16"/>
                <w:szCs w:val="16"/>
              </w:rPr>
              <w:t>Imię i nazwisko pracownika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936B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EC">
              <w:rPr>
                <w:rFonts w:cstheme="minorHAnsi"/>
                <w:sz w:val="16"/>
                <w:szCs w:val="16"/>
              </w:rPr>
              <w:t>Rodzaj zatrudnienia</w:t>
            </w:r>
            <w:r w:rsidR="00936B65" w:rsidRPr="00524CEC">
              <w:rPr>
                <w:rFonts w:cstheme="minorHAnsi"/>
                <w:sz w:val="16"/>
                <w:szCs w:val="16"/>
              </w:rPr>
              <w:br/>
            </w:r>
            <w:r w:rsidRPr="00524CEC">
              <w:rPr>
                <w:rFonts w:cstheme="minorHAnsi"/>
                <w:sz w:val="16"/>
                <w:szCs w:val="16"/>
              </w:rPr>
              <w:t>(np. właściciel, umowa o pracę, umowa zlecenia, itp.)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EC">
              <w:rPr>
                <w:rFonts w:cstheme="minorHAnsi"/>
                <w:sz w:val="16"/>
                <w:szCs w:val="16"/>
              </w:rPr>
              <w:t>Kryteria osobowe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936B65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Koszt usługi rozwojowej dla 1 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uczestnika</w:t>
            </w:r>
          </w:p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netto/brutto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936B65" w:rsidP="00936B65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W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nioskowana kwota dofinansowania na usługę rozwojową z</w:t>
            </w: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 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EFS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Wysokość wkładu własnego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Procent dofinansowania</w:t>
            </w:r>
          </w:p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(wypełnia pracownik Biura Projektu)</w:t>
            </w:r>
          </w:p>
        </w:tc>
        <w:tc>
          <w:tcPr>
            <w:tcW w:w="1187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Przyznana wysokość dofinansowania</w:t>
            </w:r>
          </w:p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(wypełnia pracownik Biura Projektu)</w:t>
            </w:r>
          </w:p>
        </w:tc>
      </w:tr>
      <w:tr w:rsidR="00936B65" w:rsidRPr="00524CEC" w:rsidTr="006F1BAB">
        <w:trPr>
          <w:trHeight w:val="576"/>
        </w:trPr>
        <w:tc>
          <w:tcPr>
            <w:tcW w:w="421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2723CA" w:rsidP="002723CA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k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 xml:space="preserve">obieta </w:t>
            </w: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br/>
              <w:t>(K)</w:t>
            </w:r>
          </w:p>
          <w:p w:rsidR="00BD526F" w:rsidRPr="00524CEC" w:rsidRDefault="00BD526F" w:rsidP="002723CA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mężczyzna (M)</w:t>
            </w:r>
          </w:p>
        </w:tc>
        <w:tc>
          <w:tcPr>
            <w:tcW w:w="993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936B65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osoba powyżej 50 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roku życia</w:t>
            </w:r>
          </w:p>
        </w:tc>
        <w:tc>
          <w:tcPr>
            <w:tcW w:w="99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2723CA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osoba  o </w:t>
            </w:r>
            <w:r w:rsidR="00BD526F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niskich kwalifikacjach (PONK)</w:t>
            </w: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BD526F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osoba niepełnosprawna</w:t>
            </w:r>
          </w:p>
        </w:tc>
        <w:tc>
          <w:tcPr>
            <w:tcW w:w="99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524CEC" w:rsidRDefault="00BD526F" w:rsidP="00936B65">
            <w:pPr>
              <w:jc w:val="center"/>
              <w:rPr>
                <w:rFonts w:cstheme="minorHAnsi"/>
                <w:spacing w:val="-6"/>
                <w:w w:val="95"/>
                <w:sz w:val="16"/>
                <w:szCs w:val="16"/>
              </w:rPr>
            </w:pP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Nr ID</w:t>
            </w:r>
            <w:r w:rsidR="00936B65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br/>
            </w:r>
            <w:r w:rsidR="002723CA"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u</w:t>
            </w:r>
            <w:r w:rsidRPr="00524CEC">
              <w:rPr>
                <w:rFonts w:cstheme="minorHAnsi"/>
                <w:spacing w:val="-6"/>
                <w:w w:val="95"/>
                <w:sz w:val="16"/>
                <w:szCs w:val="16"/>
              </w:rPr>
              <w:t>sługi rozwojowej</w:t>
            </w:r>
          </w:p>
        </w:tc>
        <w:tc>
          <w:tcPr>
            <w:tcW w:w="1134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BD526F" w:rsidRPr="00524CEC" w:rsidRDefault="00BD526F" w:rsidP="00BD5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F1BAB" w:rsidRPr="00524CEC" w:rsidTr="00524CEC">
        <w:trPr>
          <w:trHeight w:val="252"/>
        </w:trPr>
        <w:tc>
          <w:tcPr>
            <w:tcW w:w="15126" w:type="dxa"/>
            <w:gridSpan w:val="1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524CEC" w:rsidRDefault="006F1BAB" w:rsidP="006F1BAB">
            <w:pPr>
              <w:rPr>
                <w:rFonts w:cstheme="minorHAnsi"/>
                <w:sz w:val="20"/>
                <w:szCs w:val="20"/>
              </w:rPr>
            </w:pPr>
            <w:r w:rsidRPr="00524CEC">
              <w:rPr>
                <w:rFonts w:cstheme="minorHAnsi"/>
                <w:sz w:val="20"/>
                <w:szCs w:val="20"/>
              </w:rPr>
              <w:t>Usługi doradcze w ramach projektu</w:t>
            </w:r>
          </w:p>
        </w:tc>
      </w:tr>
      <w:tr w:rsidR="00936B65" w:rsidRPr="009C4867" w:rsidTr="006F1BAB">
        <w:trPr>
          <w:trHeight w:val="329"/>
        </w:trPr>
        <w:tc>
          <w:tcPr>
            <w:tcW w:w="421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65" w:rsidRPr="009C4867" w:rsidTr="00936B65">
        <w:trPr>
          <w:trHeight w:val="329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65" w:rsidRPr="009C4867" w:rsidTr="00936B65">
        <w:trPr>
          <w:trHeight w:val="329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2723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65" w:rsidRPr="009C4867" w:rsidTr="006F1BAB">
        <w:trPr>
          <w:trHeight w:val="356"/>
        </w:trPr>
        <w:tc>
          <w:tcPr>
            <w:tcW w:w="4248" w:type="dxa"/>
            <w:gridSpan w:val="3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 xml:space="preserve">K – </w:t>
            </w:r>
          </w:p>
          <w:p w:rsidR="00BD526F" w:rsidRPr="009C4867" w:rsidRDefault="00BD526F" w:rsidP="00936B65">
            <w:pPr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 xml:space="preserve">M </w:t>
            </w:r>
            <w:r w:rsidR="00524CEC" w:rsidRPr="009C4867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9C486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26F" w:rsidRPr="009C4867" w:rsidRDefault="00BD526F" w:rsidP="00936B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1BAB" w:rsidRPr="00524CEC" w:rsidTr="00524CEC">
        <w:trPr>
          <w:trHeight w:val="250"/>
        </w:trPr>
        <w:tc>
          <w:tcPr>
            <w:tcW w:w="15126" w:type="dxa"/>
            <w:gridSpan w:val="1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524CEC" w:rsidRDefault="006F1BAB" w:rsidP="006F1BAB">
            <w:pPr>
              <w:rPr>
                <w:rFonts w:cstheme="minorHAnsi"/>
                <w:sz w:val="20"/>
                <w:szCs w:val="20"/>
              </w:rPr>
            </w:pPr>
            <w:r w:rsidRPr="00524CEC">
              <w:rPr>
                <w:rFonts w:cstheme="minorHAnsi"/>
                <w:sz w:val="20"/>
                <w:szCs w:val="20"/>
              </w:rPr>
              <w:t>Usługi rozwojowe (zewnętrzne usługi doradcze, szkolenia, kursy, studia podyplomowe, coaching, mentoring)</w:t>
            </w:r>
          </w:p>
        </w:tc>
      </w:tr>
      <w:tr w:rsidR="006F1BAB" w:rsidRPr="009C4867" w:rsidTr="006F1BAB">
        <w:trPr>
          <w:trHeight w:val="356"/>
        </w:trPr>
        <w:tc>
          <w:tcPr>
            <w:tcW w:w="421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1BAB" w:rsidRPr="009C4867" w:rsidTr="0043196E">
        <w:trPr>
          <w:trHeight w:val="356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1BAB" w:rsidRPr="009C4867" w:rsidTr="0043196E">
        <w:trPr>
          <w:trHeight w:val="356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1BAB" w:rsidRPr="009C4867" w:rsidTr="006F1BAB">
        <w:trPr>
          <w:trHeight w:val="356"/>
        </w:trPr>
        <w:tc>
          <w:tcPr>
            <w:tcW w:w="421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K/M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867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6F1B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1BAB" w:rsidRPr="009C4867" w:rsidTr="006F1BAB">
        <w:trPr>
          <w:trHeight w:val="356"/>
        </w:trPr>
        <w:tc>
          <w:tcPr>
            <w:tcW w:w="424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 xml:space="preserve">K – </w:t>
            </w:r>
          </w:p>
          <w:p w:rsidR="006F1BAB" w:rsidRPr="009C4867" w:rsidRDefault="006F1BAB" w:rsidP="0043196E">
            <w:pPr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 xml:space="preserve">M </w:t>
            </w:r>
            <w:r w:rsidR="00524CEC" w:rsidRPr="009C4867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9C486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867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1BAB" w:rsidRPr="009C4867" w:rsidRDefault="006F1BAB" w:rsidP="004319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51B56" w:rsidRPr="00524CEC" w:rsidRDefault="00B73552" w:rsidP="00EA63B7">
      <w:pPr>
        <w:spacing w:before="60" w:after="0" w:line="259" w:lineRule="auto"/>
        <w:ind w:right="26"/>
        <w:rPr>
          <w:rFonts w:cstheme="minorHAnsi"/>
          <w:i/>
          <w:sz w:val="18"/>
          <w:szCs w:val="20"/>
        </w:rPr>
      </w:pPr>
      <w:r w:rsidRPr="00524CEC">
        <w:rPr>
          <w:rFonts w:cstheme="minorHAnsi"/>
          <w:i/>
          <w:sz w:val="18"/>
          <w:szCs w:val="20"/>
        </w:rPr>
        <w:t>W razie potrzeby powielić powyższą tabelę.</w:t>
      </w:r>
    </w:p>
    <w:p w:rsidR="0059628B" w:rsidRPr="00524CEC" w:rsidRDefault="0059628B" w:rsidP="00EA63B7">
      <w:pPr>
        <w:spacing w:before="60" w:after="60" w:line="259" w:lineRule="auto"/>
        <w:ind w:right="28"/>
        <w:rPr>
          <w:rFonts w:cstheme="minorHAnsi"/>
          <w:b/>
          <w:sz w:val="20"/>
          <w:szCs w:val="20"/>
        </w:rPr>
        <w:sectPr w:rsidR="0059628B" w:rsidRPr="00524CEC" w:rsidSect="00EA63B7">
          <w:headerReference w:type="default" r:id="rId12"/>
          <w:footerReference w:type="default" r:id="rId13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59049C" w:rsidRPr="009C4867" w:rsidRDefault="0059049C" w:rsidP="00DE2B79">
      <w:pPr>
        <w:spacing w:before="300" w:after="60" w:line="259" w:lineRule="auto"/>
        <w:ind w:right="28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lastRenderedPageBreak/>
        <w:t>X. Oświadczenia:</w:t>
      </w:r>
    </w:p>
    <w:p w:rsidR="0059049C" w:rsidRPr="009C4867" w:rsidRDefault="0059049C" w:rsidP="00DF03D9">
      <w:pPr>
        <w:spacing w:after="0" w:line="259" w:lineRule="auto"/>
        <w:ind w:right="26"/>
        <w:jc w:val="both"/>
        <w:rPr>
          <w:rFonts w:cstheme="minorHAnsi"/>
          <w:b/>
        </w:rPr>
      </w:pPr>
      <w:r w:rsidRPr="009C4867">
        <w:rPr>
          <w:rFonts w:cstheme="minorHAnsi"/>
        </w:rPr>
        <w:t xml:space="preserve">Świadoma(-y) odpowiedzialności za składanie fałszywych zeznań </w:t>
      </w:r>
      <w:r w:rsidRPr="009C4867">
        <w:rPr>
          <w:rFonts w:cstheme="minorHAnsi"/>
          <w:b/>
        </w:rPr>
        <w:t>oświadczam, że: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D</w:t>
      </w:r>
      <w:r w:rsidR="0059049C" w:rsidRPr="009C4867">
        <w:rPr>
          <w:rFonts w:cstheme="minorHAnsi"/>
        </w:rPr>
        <w:t xml:space="preserve">ane zawarte w Formularzu zgłoszeniowym są </w:t>
      </w:r>
      <w:r w:rsidR="00166A4C" w:rsidRPr="009C4867">
        <w:rPr>
          <w:rFonts w:cstheme="minorHAnsi"/>
        </w:rPr>
        <w:t>zgodne z prawdą.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N</w:t>
      </w:r>
      <w:r w:rsidR="0059049C" w:rsidRPr="009C4867">
        <w:rPr>
          <w:rFonts w:cstheme="minorHAnsi"/>
        </w:rPr>
        <w:t>ie byłam(-em) karana(-y) za przestępstwo skarbowe oraz korzystam w pełni z praw</w:t>
      </w:r>
      <w:r w:rsidR="006F1BAB" w:rsidRPr="009C4867">
        <w:rPr>
          <w:rFonts w:cstheme="minorHAnsi"/>
        </w:rPr>
        <w:t xml:space="preserve"> publicznych i </w:t>
      </w:r>
      <w:r w:rsidR="0059049C" w:rsidRPr="009C4867">
        <w:rPr>
          <w:rFonts w:cstheme="minorHAnsi"/>
        </w:rPr>
        <w:t>posiadam pełną</w:t>
      </w:r>
      <w:r w:rsidR="00166A4C" w:rsidRPr="009C4867">
        <w:rPr>
          <w:rFonts w:cstheme="minorHAnsi"/>
        </w:rPr>
        <w:t xml:space="preserve"> zdolność do czynności prawnych.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N</w:t>
      </w:r>
      <w:r w:rsidR="0059049C" w:rsidRPr="009C4867">
        <w:rPr>
          <w:rFonts w:cstheme="minorHAnsi"/>
        </w:rPr>
        <w:t>ie byłam(-em) karana(-y) karą zakazu dostępu do środków, o których mowa w art. 5 ust. 3 pkt 1 i 4 ustawy z dnia 27 sierpnia 2009 r. o finansach publicznych (</w:t>
      </w:r>
      <w:r w:rsidR="0059049C" w:rsidRPr="009C4867">
        <w:rPr>
          <w:rFonts w:cstheme="minorHAnsi"/>
          <w:color w:val="000000"/>
        </w:rPr>
        <w:t>Dz. U. 2013 r., poz. 885</w:t>
      </w:r>
      <w:r w:rsidR="00166A4C" w:rsidRPr="009C4867">
        <w:rPr>
          <w:rFonts w:cstheme="minorHAnsi"/>
        </w:rPr>
        <w:t>).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Z</w:t>
      </w:r>
      <w:r w:rsidR="0059049C" w:rsidRPr="009C4867">
        <w:rPr>
          <w:rFonts w:cstheme="minorHAnsi"/>
        </w:rPr>
        <w:t>ostałem(-</w:t>
      </w:r>
      <w:proofErr w:type="spellStart"/>
      <w:r w:rsidR="0059049C" w:rsidRPr="009C4867">
        <w:rPr>
          <w:rFonts w:cstheme="minorHAnsi"/>
        </w:rPr>
        <w:t>am</w:t>
      </w:r>
      <w:proofErr w:type="spellEnd"/>
      <w:r w:rsidR="0059049C" w:rsidRPr="009C4867">
        <w:rPr>
          <w:rFonts w:cstheme="minorHAnsi"/>
        </w:rPr>
        <w:t>) poinformowany(-a), że Projekt „</w:t>
      </w:r>
      <w:r w:rsidR="00B51B56" w:rsidRPr="009C4867">
        <w:rPr>
          <w:rFonts w:cstheme="minorHAnsi"/>
        </w:rPr>
        <w:t>Finansowanie Usług Rozwojowych dla mikro, małych i</w:t>
      </w:r>
      <w:r w:rsidR="00524CEC">
        <w:rPr>
          <w:rFonts w:cstheme="minorHAnsi"/>
        </w:rPr>
        <w:t> </w:t>
      </w:r>
      <w:r w:rsidR="00B51B56" w:rsidRPr="009C4867">
        <w:rPr>
          <w:rFonts w:cstheme="minorHAnsi"/>
        </w:rPr>
        <w:t>średnich przedsiębiorstw</w:t>
      </w:r>
      <w:r w:rsidR="0059049C" w:rsidRPr="009C4867">
        <w:rPr>
          <w:rFonts w:cstheme="minorHAnsi"/>
        </w:rPr>
        <w:t>”</w:t>
      </w:r>
      <w:r w:rsidR="0059049C" w:rsidRPr="009C4867">
        <w:rPr>
          <w:rFonts w:cstheme="minorHAnsi"/>
          <w:color w:val="31849B"/>
        </w:rPr>
        <w:t xml:space="preserve"> </w:t>
      </w:r>
      <w:r w:rsidR="0059049C" w:rsidRPr="009C4867">
        <w:rPr>
          <w:rFonts w:cstheme="minorHAnsi"/>
        </w:rPr>
        <w:t>jest dofinansowany z Europejskiego Funduszu Społecznego w ramach Regionalnego Programu Operacyjnego Województwa P</w:t>
      </w:r>
      <w:r w:rsidR="00166A4C" w:rsidRPr="009C4867">
        <w:rPr>
          <w:rFonts w:cstheme="minorHAnsi"/>
        </w:rPr>
        <w:t>odkarpackiego na lata 2014-2020.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Z</w:t>
      </w:r>
      <w:r w:rsidR="0059049C" w:rsidRPr="009C4867">
        <w:rPr>
          <w:rFonts w:cstheme="minorHAnsi"/>
        </w:rPr>
        <w:t>apoznałem/-</w:t>
      </w:r>
      <w:proofErr w:type="spellStart"/>
      <w:r w:rsidR="0059049C" w:rsidRPr="009C4867">
        <w:rPr>
          <w:rFonts w:cstheme="minorHAnsi"/>
        </w:rPr>
        <w:t>am</w:t>
      </w:r>
      <w:proofErr w:type="spellEnd"/>
      <w:r w:rsidR="0059049C" w:rsidRPr="009C4867">
        <w:rPr>
          <w:rFonts w:cstheme="minorHAnsi"/>
        </w:rPr>
        <w:t xml:space="preserve"> się z Regulaminem WSPARCIA W RAMACH Podmiotowego Systemu Finansowania na terenie subregionu </w:t>
      </w:r>
      <w:r w:rsidR="006D19C6" w:rsidRPr="009C4867">
        <w:rPr>
          <w:rFonts w:cstheme="minorHAnsi"/>
        </w:rPr>
        <w:t>tarnobrzeskiego</w:t>
      </w:r>
      <w:r w:rsidR="0059049C" w:rsidRPr="009C4867">
        <w:rPr>
          <w:rFonts w:cstheme="minorHAnsi"/>
        </w:rPr>
        <w:t xml:space="preserve"> i akceptuję wszystkie jego zapisy</w:t>
      </w:r>
      <w:r w:rsidR="00A97290" w:rsidRPr="009C4867">
        <w:rPr>
          <w:rFonts w:cstheme="minorHAnsi"/>
        </w:rPr>
        <w:t xml:space="preserve"> i </w:t>
      </w:r>
      <w:r w:rsidR="00166A4C" w:rsidRPr="009C4867">
        <w:rPr>
          <w:rFonts w:cstheme="minorHAnsi"/>
        </w:rPr>
        <w:t>postanowienia.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K</w:t>
      </w:r>
      <w:r w:rsidR="0059049C" w:rsidRPr="009C4867">
        <w:rPr>
          <w:rFonts w:cstheme="minorHAnsi"/>
        </w:rPr>
        <w:t>orzystam / nie korzystam* równolegle z innych środków publicznych na pokrycie tych samych wydatkó</w:t>
      </w:r>
      <w:r w:rsidR="00166A4C" w:rsidRPr="009C4867">
        <w:rPr>
          <w:rFonts w:cstheme="minorHAnsi"/>
        </w:rPr>
        <w:t>w związanych z usługą rozwojową.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K</w:t>
      </w:r>
      <w:r w:rsidR="0059049C" w:rsidRPr="009C4867">
        <w:rPr>
          <w:rFonts w:cstheme="minorHAnsi"/>
        </w:rPr>
        <w:t>orzystałam(-em)</w:t>
      </w:r>
      <w:r w:rsidR="006D19C6" w:rsidRPr="009C4867">
        <w:rPr>
          <w:rFonts w:cstheme="minorHAnsi"/>
        </w:rPr>
        <w:t xml:space="preserve"> /</w:t>
      </w:r>
      <w:r w:rsidR="0059049C" w:rsidRPr="009C4867">
        <w:rPr>
          <w:rFonts w:cstheme="minorHAnsi"/>
        </w:rPr>
        <w:t>nie korzystałam(-em)*</w:t>
      </w:r>
      <w:r w:rsidR="0059049C" w:rsidRPr="009C4867">
        <w:rPr>
          <w:rFonts w:cstheme="minorHAnsi"/>
          <w:vertAlign w:val="superscript"/>
        </w:rPr>
        <w:t xml:space="preserve"> </w:t>
      </w:r>
      <w:r w:rsidR="0059049C" w:rsidRPr="009C4867">
        <w:rPr>
          <w:rFonts w:cstheme="minorHAnsi"/>
        </w:rPr>
        <w:t>z usług rozwojowych dofinansowanych z EFS/środków publicznych. Jeżeli TAK, to do formularza zgłoszeniowego należy dołączyć dokumenty</w:t>
      </w:r>
      <w:r w:rsidR="00166A4C" w:rsidRPr="009C4867">
        <w:rPr>
          <w:rFonts w:cstheme="minorHAnsi"/>
        </w:rPr>
        <w:t xml:space="preserve"> dotyczące otrzymanego wsparcia.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K</w:t>
      </w:r>
      <w:r w:rsidR="0059049C" w:rsidRPr="009C4867">
        <w:rPr>
          <w:rFonts w:cstheme="minorHAnsi"/>
        </w:rPr>
        <w:t>orzystałam(-em) / nie korzystałam(-em)*</w:t>
      </w:r>
      <w:r w:rsidR="0059049C" w:rsidRPr="009C4867">
        <w:rPr>
          <w:rFonts w:cstheme="minorHAnsi"/>
          <w:vertAlign w:val="superscript"/>
        </w:rPr>
        <w:t xml:space="preserve"> </w:t>
      </w:r>
      <w:r w:rsidR="0059049C" w:rsidRPr="009C4867">
        <w:rPr>
          <w:rFonts w:cstheme="minorHAnsi"/>
        </w:rPr>
        <w:t>ze wsparcia w postaci analiz potrzeb rozwojowych lub planów w ramach działania 2.2. PO WER,</w:t>
      </w:r>
    </w:p>
    <w:p w:rsidR="0059049C" w:rsidRPr="009C4867" w:rsidRDefault="0059049C" w:rsidP="00DE2B79">
      <w:pPr>
        <w:pStyle w:val="Akapitzlist"/>
        <w:tabs>
          <w:tab w:val="left" w:pos="284"/>
        </w:tabs>
        <w:spacing w:after="0" w:line="259" w:lineRule="auto"/>
        <w:ind w:left="397" w:right="26"/>
        <w:jc w:val="both"/>
        <w:rPr>
          <w:rFonts w:cstheme="minorHAnsi"/>
        </w:rPr>
      </w:pPr>
      <w:r w:rsidRPr="009C4867">
        <w:rPr>
          <w:rFonts w:cstheme="minorHAnsi"/>
        </w:rPr>
        <w:t>Jeżeli TAK, to do formularza zgłoszeniowego należy dołączyć dokumenty dotyczące otrzymanego wsparcia.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P</w:t>
      </w:r>
      <w:r w:rsidR="0059049C" w:rsidRPr="009C4867">
        <w:rPr>
          <w:rFonts w:cstheme="minorHAnsi"/>
        </w:rPr>
        <w:t>odmiot jest / nie jest* obj</w:t>
      </w:r>
      <w:r w:rsidR="006D19C6" w:rsidRPr="009C4867">
        <w:rPr>
          <w:rFonts w:cstheme="minorHAnsi"/>
        </w:rPr>
        <w:t>ęty postępowaniem upadłościowym</w:t>
      </w:r>
      <w:r w:rsidR="00166A4C" w:rsidRPr="009C4867">
        <w:rPr>
          <w:rFonts w:cstheme="minorHAnsi"/>
        </w:rPr>
        <w:t>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P</w:t>
      </w:r>
      <w:r w:rsidR="0059049C" w:rsidRPr="009C4867">
        <w:rPr>
          <w:rFonts w:cstheme="minorHAnsi"/>
        </w:rPr>
        <w:t>racownicy zgłoszeni do udziału w usługach rozwojowych stanowią personel w rozumieniu art. 5 załącznika I do rozporzą</w:t>
      </w:r>
      <w:r w:rsidR="00166A4C" w:rsidRPr="009C4867">
        <w:rPr>
          <w:rFonts w:cstheme="minorHAnsi"/>
        </w:rPr>
        <w:t>dzenia Komisji (UE) nr 651/2014.</w:t>
      </w:r>
    </w:p>
    <w:p w:rsidR="0059049C" w:rsidRPr="009C4867" w:rsidRDefault="0091733A" w:rsidP="00DE2B79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cstheme="minorHAnsi"/>
          <w:i/>
        </w:rPr>
      </w:pPr>
      <w:r w:rsidRPr="009C4867">
        <w:rPr>
          <w:rFonts w:cstheme="minorHAnsi"/>
        </w:rPr>
        <w:t>D</w:t>
      </w:r>
      <w:r w:rsidR="0059049C" w:rsidRPr="009C4867">
        <w:rPr>
          <w:rFonts w:cstheme="minorHAnsi"/>
        </w:rPr>
        <w:t xml:space="preserve">ofinansowanie </w:t>
      </w:r>
      <w:r w:rsidR="0059049C" w:rsidRPr="009C4867">
        <w:rPr>
          <w:rFonts w:cstheme="minorHAnsi"/>
          <w:b/>
        </w:rPr>
        <w:t>nie zostanie</w:t>
      </w:r>
      <w:r w:rsidR="0059049C" w:rsidRPr="009C4867">
        <w:rPr>
          <w:rFonts w:cstheme="minorHAnsi"/>
        </w:rPr>
        <w:t xml:space="preserve"> przeznaczone na:</w:t>
      </w:r>
    </w:p>
    <w:p w:rsidR="0059049C" w:rsidRPr="009C4867" w:rsidRDefault="0059049C" w:rsidP="00DE2B79">
      <w:pPr>
        <w:numPr>
          <w:ilvl w:val="2"/>
          <w:numId w:val="39"/>
        </w:numPr>
        <w:tabs>
          <w:tab w:val="left" w:pos="567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opracowanie analizy potrzeb rozwojowych lub planu rozwoju przedsiębiorcy lub grupy przedsiębiorców – w przypadku przedsiębiorców, którzy</w:t>
      </w:r>
      <w:r w:rsidR="00A97290" w:rsidRPr="009C4867">
        <w:rPr>
          <w:rFonts w:cstheme="minorHAnsi"/>
        </w:rPr>
        <w:t xml:space="preserve"> otrzymali tego typu wsparcie w </w:t>
      </w:r>
      <w:r w:rsidRPr="009C4867">
        <w:rPr>
          <w:rFonts w:cstheme="minorHAnsi"/>
        </w:rPr>
        <w:t>ramach Działania 2.2 PO WER;</w:t>
      </w:r>
    </w:p>
    <w:p w:rsidR="0059049C" w:rsidRPr="009C4867" w:rsidRDefault="0059049C" w:rsidP="00DE2B79">
      <w:pPr>
        <w:numPr>
          <w:ilvl w:val="2"/>
          <w:numId w:val="39"/>
        </w:numPr>
        <w:tabs>
          <w:tab w:val="left" w:pos="567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usługi rozwojowe dotyczące funkcjonowania na rynku zamówień publicznych lub wdrażania strategii wejścia na zagraniczne rynki zamówień publicznych - w przypadku przedsiębiorców, którzy otrzymali tego typu wsparcie w ramach Działania 2.2 PO WER;</w:t>
      </w:r>
    </w:p>
    <w:p w:rsidR="0059049C" w:rsidRPr="009C4867" w:rsidRDefault="0059049C" w:rsidP="00DE2B79">
      <w:pPr>
        <w:numPr>
          <w:ilvl w:val="2"/>
          <w:numId w:val="39"/>
        </w:numPr>
        <w:tabs>
          <w:tab w:val="left" w:pos="567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usługi rozwojowe dotyczące zasady realizacji przedsięwzięć w formule PPP oraz przygotowania oferty do przedsięwzięcia realizowanego w formule PPP lub procesu negocjacji - w przypadku przedsiębiorców, którzy otrzymali tego typu wsparcie w ramach Działania 2.2 PO WER;</w:t>
      </w:r>
    </w:p>
    <w:p w:rsidR="0059049C" w:rsidRPr="009C4867" w:rsidRDefault="0059049C" w:rsidP="00DE2B79">
      <w:pPr>
        <w:numPr>
          <w:ilvl w:val="2"/>
          <w:numId w:val="39"/>
        </w:numPr>
        <w:tabs>
          <w:tab w:val="left" w:pos="567"/>
        </w:tabs>
        <w:spacing w:after="0" w:line="259" w:lineRule="auto"/>
        <w:ind w:right="26"/>
        <w:jc w:val="both"/>
        <w:rPr>
          <w:rFonts w:cstheme="minorHAnsi"/>
        </w:rPr>
      </w:pPr>
      <w:r w:rsidRPr="009C4867">
        <w:rPr>
          <w:rFonts w:cstheme="minorHAnsi"/>
        </w:rPr>
        <w:t>usługi rozwojowe świadczone przez podmiot, z którym przedsiębiorca jest powiązany kapitałowo lub osobowo, przy czym przez powiązania kapit</w:t>
      </w:r>
      <w:r w:rsidR="006F1BAB" w:rsidRPr="009C4867">
        <w:rPr>
          <w:rFonts w:cstheme="minorHAnsi"/>
        </w:rPr>
        <w:t>ałowe lub osobowe rozumie się w </w:t>
      </w:r>
      <w:r w:rsidRPr="009C4867">
        <w:rPr>
          <w:rFonts w:cstheme="minorHAnsi"/>
        </w:rPr>
        <w:t xml:space="preserve">szczególności: </w:t>
      </w:r>
    </w:p>
    <w:p w:rsidR="0059049C" w:rsidRPr="009C4867" w:rsidRDefault="0059049C" w:rsidP="00DE2B79">
      <w:pPr>
        <w:pStyle w:val="Akapitzlist"/>
        <w:numPr>
          <w:ilvl w:val="3"/>
          <w:numId w:val="39"/>
        </w:numPr>
        <w:tabs>
          <w:tab w:val="left" w:pos="0"/>
          <w:tab w:val="left" w:pos="993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 xml:space="preserve">udział w spółce jako wspólnik spółki cywilnej lub spółki osobowej, </w:t>
      </w:r>
    </w:p>
    <w:p w:rsidR="0059049C" w:rsidRPr="009C4867" w:rsidRDefault="0059049C" w:rsidP="00DE2B79">
      <w:pPr>
        <w:pStyle w:val="Akapitzlist"/>
        <w:numPr>
          <w:ilvl w:val="3"/>
          <w:numId w:val="39"/>
        </w:numPr>
        <w:tabs>
          <w:tab w:val="left" w:pos="0"/>
          <w:tab w:val="left" w:pos="993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 xml:space="preserve">posiadanie co najmniej 20% udziałów lub akcji spółki, </w:t>
      </w:r>
    </w:p>
    <w:p w:rsidR="0059049C" w:rsidRPr="009C4867" w:rsidRDefault="0059049C" w:rsidP="00DE2B79">
      <w:pPr>
        <w:pStyle w:val="Akapitzlist"/>
        <w:numPr>
          <w:ilvl w:val="3"/>
          <w:numId w:val="39"/>
        </w:numPr>
        <w:tabs>
          <w:tab w:val="left" w:pos="0"/>
          <w:tab w:val="left" w:pos="993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 xml:space="preserve">pełnienie funkcji członka organu nadzorczego lub zarządzającego, prokurenta lub pełnomocnika, </w:t>
      </w:r>
    </w:p>
    <w:p w:rsidR="0059049C" w:rsidRPr="009C4867" w:rsidRDefault="0059049C" w:rsidP="00DE2B79">
      <w:pPr>
        <w:pStyle w:val="Akapitzlist"/>
        <w:numPr>
          <w:ilvl w:val="3"/>
          <w:numId w:val="39"/>
        </w:numPr>
        <w:tabs>
          <w:tab w:val="left" w:pos="142"/>
          <w:tab w:val="left" w:pos="993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lastRenderedPageBreak/>
        <w:t>pozostawanie w stosunku prawnym lub faktycznym, który może budzić uzasadnione wątpliwości co do bezstronności w wyborze podmiotu ś</w:t>
      </w:r>
      <w:r w:rsidR="006F1BAB" w:rsidRPr="009C4867">
        <w:rPr>
          <w:rFonts w:cstheme="minorHAnsi"/>
        </w:rPr>
        <w:t>wiadczącego usługę rozwojową, w </w:t>
      </w:r>
      <w:r w:rsidRPr="009C4867">
        <w:rPr>
          <w:rFonts w:cstheme="minorHAnsi"/>
        </w:rPr>
        <w:t>szczególności pozostawanie w związku małżeńskim, w stosunku pokrewieństwa lub powinowactwa w linii prostej, pokrewieństwa lub pow</w:t>
      </w:r>
      <w:r w:rsidR="006F1BAB" w:rsidRPr="009C4867">
        <w:rPr>
          <w:rFonts w:cstheme="minorHAnsi"/>
        </w:rPr>
        <w:t>inowactwa w linii bocznej lub w </w:t>
      </w:r>
      <w:r w:rsidRPr="009C4867">
        <w:rPr>
          <w:rFonts w:cstheme="minorHAnsi"/>
        </w:rPr>
        <w:t>stosunku przysposobienia, opieki lub kurateli;</w:t>
      </w:r>
    </w:p>
    <w:p w:rsidR="0059049C" w:rsidRPr="009C4867" w:rsidRDefault="0059049C" w:rsidP="00DE2B79">
      <w:pPr>
        <w:pStyle w:val="Akapitzlist"/>
        <w:numPr>
          <w:ilvl w:val="2"/>
          <w:numId w:val="39"/>
        </w:numPr>
        <w:tabs>
          <w:tab w:val="left" w:pos="142"/>
          <w:tab w:val="left" w:pos="567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>koszty usługi rozwojowej obejmującej koszty niezwiązane bezpośrednio z usł</w:t>
      </w:r>
      <w:r w:rsidR="006F1BAB" w:rsidRPr="009C4867">
        <w:rPr>
          <w:rFonts w:cstheme="minorHAnsi"/>
        </w:rPr>
        <w:t>ugą rozwojową, w </w:t>
      </w:r>
      <w:r w:rsidRPr="009C4867">
        <w:rPr>
          <w:rFonts w:cstheme="minorHAnsi"/>
        </w:rPr>
        <w:t>szczególności koszty środków trwałych przekazywanych przedsiębiorcom lub ich pracownikom, koszty dojazdu i zakwaterowania, z w</w:t>
      </w:r>
      <w:r w:rsidR="006F1BAB" w:rsidRPr="009C4867">
        <w:rPr>
          <w:rFonts w:cstheme="minorHAnsi"/>
        </w:rPr>
        <w:t>yłączeniem kosztów związanych z </w:t>
      </w:r>
      <w:r w:rsidRPr="009C4867">
        <w:rPr>
          <w:rFonts w:cstheme="minorHAnsi"/>
        </w:rPr>
        <w:t>pokryciem specyficznych potrzeb osób z niepełnosprawnościami, które mogą zostać sfinansowane w ramach Projektu PSF w ramach mechanizmów racjonalnych usprawnień;</w:t>
      </w:r>
    </w:p>
    <w:p w:rsidR="0059049C" w:rsidRPr="009C4867" w:rsidRDefault="0059049C" w:rsidP="00DE2B79">
      <w:pPr>
        <w:pStyle w:val="Akapitzlist"/>
        <w:numPr>
          <w:ilvl w:val="2"/>
          <w:numId w:val="39"/>
        </w:numPr>
        <w:tabs>
          <w:tab w:val="left" w:pos="142"/>
          <w:tab w:val="left" w:pos="567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>usługę rozwojową objętą umową, która została już dofinansowana/sfinansowana ze środków publicznych;</w:t>
      </w:r>
    </w:p>
    <w:p w:rsidR="0059049C" w:rsidRPr="009C4867" w:rsidRDefault="0059049C" w:rsidP="00DE2B79">
      <w:pPr>
        <w:pStyle w:val="Akapitzlist"/>
        <w:numPr>
          <w:ilvl w:val="2"/>
          <w:numId w:val="39"/>
        </w:numPr>
        <w:tabs>
          <w:tab w:val="left" w:pos="142"/>
          <w:tab w:val="left" w:pos="567"/>
        </w:tabs>
        <w:spacing w:after="0" w:line="259" w:lineRule="auto"/>
        <w:ind w:right="26"/>
        <w:contextualSpacing w:val="0"/>
        <w:jc w:val="both"/>
        <w:rPr>
          <w:rFonts w:cstheme="minorHAnsi"/>
        </w:rPr>
      </w:pPr>
      <w:r w:rsidRPr="009C4867">
        <w:rPr>
          <w:rFonts w:cstheme="minorHAnsi"/>
        </w:rPr>
        <w:t>usługę rozwojową, której obowiązek przeprowadzenia na zajmowanym stanowisku pracy wynika z odmiennych przepisów prawa (np. wstępne i okresowe szkolenia z zakresu BHP, szkolenia okresowe potwierdzające kwalifikacje na zajmowanym stanowisku pracy).</w:t>
      </w:r>
    </w:p>
    <w:p w:rsidR="0059049C" w:rsidRPr="009C4867" w:rsidRDefault="0059049C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cstheme="minorHAnsi"/>
          <w:sz w:val="20"/>
        </w:rPr>
      </w:pPr>
    </w:p>
    <w:p w:rsidR="0059049C" w:rsidRPr="009C4867" w:rsidRDefault="0059049C" w:rsidP="00DE2B79">
      <w:pPr>
        <w:spacing w:before="300" w:after="60" w:line="259" w:lineRule="auto"/>
        <w:ind w:right="28"/>
        <w:rPr>
          <w:rFonts w:cstheme="minorHAnsi"/>
          <w:b/>
          <w:szCs w:val="20"/>
        </w:rPr>
      </w:pPr>
      <w:r w:rsidRPr="009C4867">
        <w:rPr>
          <w:rFonts w:cstheme="minorHAnsi"/>
          <w:b/>
          <w:szCs w:val="20"/>
        </w:rPr>
        <w:t>XI. Załączniki do Formularza zgłoszeniowego</w:t>
      </w:r>
    </w:p>
    <w:tbl>
      <w:tblPr>
        <w:tblW w:w="96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8"/>
        <w:gridCol w:w="7263"/>
      </w:tblGrid>
      <w:tr w:rsidR="006F1BAB" w:rsidRPr="009C4867" w:rsidTr="005049AD">
        <w:trPr>
          <w:trHeight w:val="56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F1BAB" w:rsidRPr="009C4867" w:rsidRDefault="006F1BAB" w:rsidP="006F1BAB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Załącznik nr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7263" w:type="dxa"/>
            <w:vAlign w:val="center"/>
          </w:tcPr>
          <w:p w:rsidR="006F1BAB" w:rsidRPr="009C4867" w:rsidRDefault="006F1BAB" w:rsidP="004A6F33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>Dane Uczestnika Projektu, …….. szt.</w:t>
            </w:r>
          </w:p>
        </w:tc>
      </w:tr>
      <w:tr w:rsidR="006F1BAB" w:rsidRPr="009C4867" w:rsidTr="005049AD">
        <w:trPr>
          <w:trHeight w:val="56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F1BAB" w:rsidRPr="009C4867" w:rsidRDefault="006F1BAB" w:rsidP="006F1BAB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Załącznik nr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7263" w:type="dxa"/>
            <w:vAlign w:val="center"/>
          </w:tcPr>
          <w:p w:rsidR="006F1BAB" w:rsidRPr="009C4867" w:rsidRDefault="006F1BAB" w:rsidP="005049AD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>Oświadczenie o spełnianiu kryteriów MŚP</w:t>
            </w:r>
          </w:p>
        </w:tc>
      </w:tr>
      <w:tr w:rsidR="006F1BAB" w:rsidRPr="009C4867" w:rsidTr="005049AD">
        <w:trPr>
          <w:trHeight w:val="56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F1BAB" w:rsidRPr="009C4867" w:rsidRDefault="006F1BAB" w:rsidP="005049AD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Załącznik nr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BAB" w:rsidRPr="009C4867" w:rsidRDefault="006F1BAB" w:rsidP="0091733A">
            <w:pPr>
              <w:spacing w:after="0" w:line="259" w:lineRule="auto"/>
              <w:ind w:right="26"/>
              <w:jc w:val="center"/>
              <w:rPr>
                <w:rFonts w:cstheme="minorHAnsi"/>
                <w:b/>
                <w:sz w:val="20"/>
              </w:rPr>
            </w:pPr>
            <w:r w:rsidRPr="009C4867">
              <w:rPr>
                <w:rFonts w:cstheme="minorHAnsi"/>
                <w:b/>
                <w:sz w:val="28"/>
              </w:rPr>
              <w:sym w:font="Wingdings" w:char="F072"/>
            </w:r>
          </w:p>
        </w:tc>
        <w:tc>
          <w:tcPr>
            <w:tcW w:w="7263" w:type="dxa"/>
            <w:vAlign w:val="center"/>
          </w:tcPr>
          <w:p w:rsidR="006F1BAB" w:rsidRPr="009C4867" w:rsidRDefault="005049AD" w:rsidP="004A6F33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>Oświadczenie o otrzymanej pomocy de minimis</w:t>
            </w:r>
          </w:p>
        </w:tc>
      </w:tr>
      <w:tr w:rsidR="006F1BAB" w:rsidRPr="009C4867" w:rsidTr="005049AD">
        <w:trPr>
          <w:trHeight w:val="56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F1BAB" w:rsidRPr="009C4867" w:rsidRDefault="006F1BAB" w:rsidP="006F1BAB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>Załącznik nr 4</w:t>
            </w:r>
            <w:r w:rsidR="00FB032C" w:rsidRPr="009C4867">
              <w:rPr>
                <w:rFonts w:cstheme="minorHAnsi"/>
                <w:b/>
                <w:sz w:val="18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7263" w:type="dxa"/>
            <w:vAlign w:val="center"/>
          </w:tcPr>
          <w:p w:rsidR="006F1BAB" w:rsidRPr="009C4867" w:rsidRDefault="006F1BAB" w:rsidP="005049AD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>Formularz informacji przedstawianych przy ubieganiu się o pomoc de minimis</w:t>
            </w:r>
          </w:p>
          <w:p w:rsidR="006F1BAB" w:rsidRPr="009C4867" w:rsidRDefault="006F1BAB" w:rsidP="005049AD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4A6F33">
              <w:rPr>
                <w:rFonts w:cstheme="minorHAnsi"/>
                <w:sz w:val="16"/>
              </w:rPr>
              <w:t>(jeśli dotyczy)</w:t>
            </w:r>
          </w:p>
        </w:tc>
      </w:tr>
      <w:tr w:rsidR="006F1BAB" w:rsidRPr="009C4867" w:rsidTr="005049AD">
        <w:trPr>
          <w:trHeight w:val="56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6F1BAB" w:rsidRPr="009C4867" w:rsidRDefault="006F1BAB" w:rsidP="00FB032C">
            <w:pPr>
              <w:spacing w:after="0" w:line="259" w:lineRule="auto"/>
              <w:ind w:right="26"/>
              <w:rPr>
                <w:rFonts w:cstheme="minorHAnsi"/>
                <w:b/>
                <w:sz w:val="18"/>
              </w:rPr>
            </w:pPr>
            <w:r w:rsidRPr="009C4867">
              <w:rPr>
                <w:rFonts w:cstheme="minorHAnsi"/>
                <w:b/>
                <w:sz w:val="18"/>
              </w:rPr>
              <w:t xml:space="preserve">Załącznik nr </w:t>
            </w:r>
            <w:r w:rsidR="00FB032C" w:rsidRPr="009C4867">
              <w:rPr>
                <w:rFonts w:cstheme="minorHAnsi"/>
                <w:b/>
                <w:sz w:val="18"/>
              </w:rPr>
              <w:t>4B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BAB" w:rsidRPr="009C4867" w:rsidRDefault="006F1BAB" w:rsidP="006F1BAB">
            <w:pPr>
              <w:tabs>
                <w:tab w:val="left" w:pos="468"/>
              </w:tabs>
              <w:spacing w:after="0" w:line="259" w:lineRule="auto"/>
              <w:ind w:left="467" w:right="26" w:hanging="467"/>
              <w:jc w:val="center"/>
              <w:rPr>
                <w:rFonts w:cstheme="minorHAnsi"/>
                <w:sz w:val="32"/>
              </w:rPr>
            </w:pPr>
            <w:r w:rsidRPr="009C4867">
              <w:rPr>
                <w:rFonts w:cstheme="minorHAnsi"/>
                <w:sz w:val="28"/>
              </w:rPr>
              <w:sym w:font="Wingdings" w:char="F072"/>
            </w:r>
          </w:p>
        </w:tc>
        <w:tc>
          <w:tcPr>
            <w:tcW w:w="7263" w:type="dxa"/>
            <w:vAlign w:val="center"/>
          </w:tcPr>
          <w:p w:rsidR="006F1BAB" w:rsidRPr="009C4867" w:rsidRDefault="006F1BAB" w:rsidP="005049AD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9C4867">
              <w:rPr>
                <w:rFonts w:cstheme="minorHAnsi"/>
                <w:sz w:val="20"/>
              </w:rPr>
              <w:t xml:space="preserve">Formularz przy ubieganiu się o pomoc inną niż de minimis </w:t>
            </w:r>
          </w:p>
          <w:p w:rsidR="006F1BAB" w:rsidRPr="009C4867" w:rsidRDefault="006F1BAB" w:rsidP="005049AD">
            <w:pPr>
              <w:spacing w:after="0" w:line="259" w:lineRule="auto"/>
              <w:ind w:left="176" w:right="26" w:hanging="142"/>
              <w:jc w:val="both"/>
              <w:rPr>
                <w:rFonts w:cstheme="minorHAnsi"/>
                <w:sz w:val="20"/>
              </w:rPr>
            </w:pPr>
            <w:r w:rsidRPr="004A6F33">
              <w:rPr>
                <w:rFonts w:cstheme="minorHAnsi"/>
                <w:sz w:val="16"/>
              </w:rPr>
              <w:t>(jeśli dotyczy)</w:t>
            </w:r>
          </w:p>
        </w:tc>
      </w:tr>
    </w:tbl>
    <w:p w:rsidR="0059049C" w:rsidRPr="009C4867" w:rsidRDefault="0059049C" w:rsidP="00DF03D9">
      <w:pPr>
        <w:autoSpaceDE w:val="0"/>
        <w:autoSpaceDN w:val="0"/>
        <w:adjustRightInd w:val="0"/>
        <w:spacing w:after="0" w:line="259" w:lineRule="auto"/>
        <w:ind w:right="26"/>
        <w:rPr>
          <w:rFonts w:cstheme="minorHAnsi"/>
          <w:sz w:val="20"/>
        </w:rPr>
      </w:pPr>
    </w:p>
    <w:p w:rsidR="00DE2B79" w:rsidRPr="009C4867" w:rsidRDefault="00DE2B79" w:rsidP="00DF03D9">
      <w:pPr>
        <w:autoSpaceDE w:val="0"/>
        <w:autoSpaceDN w:val="0"/>
        <w:adjustRightInd w:val="0"/>
        <w:spacing w:after="0" w:line="259" w:lineRule="auto"/>
        <w:ind w:right="26"/>
        <w:rPr>
          <w:rFonts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59049C" w:rsidRPr="009C4867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jc w:val="center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59049C" w:rsidRPr="009C4867" w:rsidRDefault="0059049C" w:rsidP="00DF03D9">
            <w:pPr>
              <w:spacing w:after="0" w:line="259" w:lineRule="auto"/>
              <w:ind w:right="26"/>
              <w:jc w:val="center"/>
              <w:rPr>
                <w:rFonts w:cstheme="minorHAnsi"/>
                <w:bCs/>
                <w:color w:val="000000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9C4867">
              <w:rPr>
                <w:rFonts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59049C" w:rsidRPr="009C4867" w:rsidTr="0074701E">
        <w:trPr>
          <w:trHeight w:val="1871"/>
          <w:jc w:val="center"/>
        </w:trPr>
        <w:tc>
          <w:tcPr>
            <w:tcW w:w="2500" w:type="pct"/>
            <w:shd w:val="clear" w:color="auto" w:fill="auto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59049C" w:rsidRPr="009C4867" w:rsidRDefault="0059049C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CE5A11" w:rsidRPr="009C4867" w:rsidRDefault="00CE5A11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CE5A11" w:rsidRPr="009C4867" w:rsidRDefault="00CE5A11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CE5A11" w:rsidRPr="009C4867" w:rsidRDefault="00CE5A11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CE5A11" w:rsidRPr="009C4867" w:rsidRDefault="00CE5A11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  <w:p w:rsidR="00CE5A11" w:rsidRPr="009C4867" w:rsidRDefault="00CE5A11" w:rsidP="00DF03D9">
            <w:pPr>
              <w:spacing w:after="0" w:line="259" w:lineRule="auto"/>
              <w:ind w:right="26"/>
              <w:rPr>
                <w:rFonts w:cstheme="minorHAnsi"/>
              </w:rPr>
            </w:pPr>
          </w:p>
        </w:tc>
      </w:tr>
    </w:tbl>
    <w:p w:rsidR="0059049C" w:rsidRPr="009C4867" w:rsidRDefault="0059049C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cstheme="minorHAnsi"/>
        </w:rPr>
      </w:pPr>
    </w:p>
    <w:p w:rsidR="005E007A" w:rsidRPr="009C4867" w:rsidRDefault="0059049C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cstheme="minorHAnsi"/>
          <w:i/>
          <w:sz w:val="18"/>
        </w:rPr>
      </w:pPr>
      <w:r w:rsidRPr="009C4867">
        <w:rPr>
          <w:rFonts w:cstheme="minorHAnsi"/>
          <w:i/>
          <w:sz w:val="18"/>
        </w:rPr>
        <w:t>Wszelkie podpisy na Formularzu zgłoszeniowym i załącznikach powinny być dokonane kolorem innym niż czarny</w:t>
      </w:r>
    </w:p>
    <w:sectPr w:rsidR="005E007A" w:rsidRPr="009C4867" w:rsidSect="00524CEC">
      <w:headerReference w:type="default" r:id="rId14"/>
      <w:footerReference w:type="default" r:id="rId15"/>
      <w:pgSz w:w="11906" w:h="16838" w:code="9"/>
      <w:pgMar w:top="1702" w:right="964" w:bottom="2835" w:left="1418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3C" w:rsidRDefault="0035163C" w:rsidP="00BD467A">
      <w:pPr>
        <w:spacing w:after="0" w:line="240" w:lineRule="auto"/>
      </w:pPr>
      <w:r>
        <w:separator/>
      </w:r>
    </w:p>
  </w:endnote>
  <w:endnote w:type="continuationSeparator" w:id="0">
    <w:p w:rsidR="0035163C" w:rsidRDefault="0035163C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23" w:rsidRPr="00AE1732" w:rsidRDefault="00C80423" w:rsidP="00C80423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99200" behindDoc="0" locked="0" layoutInCell="1" allowOverlap="1" wp14:anchorId="3909A5E3" wp14:editId="422DB83A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98176" behindDoc="0" locked="0" layoutInCell="1" allowOverlap="1" wp14:anchorId="6F015CD6" wp14:editId="225380CB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880B9BE" wp14:editId="7D62B198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0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A64B9" id="Łącznik prosty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C80423" w:rsidRPr="00AE1732" w:rsidRDefault="00C80423" w:rsidP="00C80423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C80423" w:rsidRPr="00AE1732" w:rsidRDefault="00C80423" w:rsidP="00C80423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700224" behindDoc="0" locked="0" layoutInCell="1" allowOverlap="1" wp14:anchorId="4E4412EC" wp14:editId="2496C792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0523D8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FF7E8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E3547C" w:rsidRPr="00C80423" w:rsidRDefault="00C80423" w:rsidP="00C80423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6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7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 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</w:t>
    </w:r>
    <w:r w:rsidRPr="00AE1732">
      <w:rPr>
        <w:rFonts w:ascii="Cambria" w:hAnsi="Cambria"/>
        <w:sz w:val="14"/>
        <w:szCs w:val="18"/>
      </w:rPr>
      <w:t>0/E WI-0</w:t>
    </w:r>
    <w:r w:rsidR="000125D6">
      <w:rPr>
        <w:rFonts w:ascii="Cambria" w:hAnsi="Cambria"/>
        <w:sz w:val="14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23" w:rsidRPr="00AE1732" w:rsidRDefault="00C80423" w:rsidP="00C80423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94080" behindDoc="0" locked="0" layoutInCell="1" allowOverlap="1" wp14:anchorId="3850D907" wp14:editId="10A2B88A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93056" behindDoc="0" locked="0" layoutInCell="1" allowOverlap="1" wp14:anchorId="4D8E3530" wp14:editId="639B4EF9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8318CCF" wp14:editId="7FF3BFAE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BF0C4" id="Łącznik prosty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C80423" w:rsidRPr="00AE1732" w:rsidRDefault="00C80423" w:rsidP="00C80423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C80423" w:rsidRPr="00AE1732" w:rsidRDefault="00C80423" w:rsidP="00C80423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95104" behindDoc="0" locked="0" layoutInCell="1" allowOverlap="1" wp14:anchorId="450D7849" wp14:editId="30CC6EF3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0523D8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FF7E8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BD526F" w:rsidRPr="00C80423" w:rsidRDefault="00C80423" w:rsidP="00C80423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</w:t>
    </w:r>
    <w:r w:rsidRPr="00AE1732">
      <w:rPr>
        <w:rFonts w:ascii="Cambria" w:hAnsi="Cambria"/>
        <w:sz w:val="14"/>
        <w:szCs w:val="18"/>
      </w:rPr>
      <w:t>0/E WI-</w:t>
    </w:r>
    <w:r w:rsidR="000125D6">
      <w:rPr>
        <w:rFonts w:ascii="Cambria" w:hAnsi="Cambria"/>
        <w:sz w:val="14"/>
        <w:szCs w:val="18"/>
      </w:rPr>
      <w:t>04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7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6F" w:rsidRPr="00524CEC" w:rsidRDefault="00C80423" w:rsidP="00C80423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 w:rsidRPr="00C80423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707392" behindDoc="0" locked="0" layoutInCell="1" allowOverlap="1" wp14:anchorId="21A26E00" wp14:editId="6F62B370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464" cy="360000"/>
          <wp:effectExtent l="0" t="0" r="0" b="2540"/>
          <wp:wrapNone/>
          <wp:docPr id="2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23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708416" behindDoc="0" locked="0" layoutInCell="1" allowOverlap="1" wp14:anchorId="4005B332" wp14:editId="35B865D3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2000" cy="432000"/>
          <wp:effectExtent l="0" t="0" r="6350" b="6350"/>
          <wp:wrapNone/>
          <wp:docPr id="27" name="Obraz 27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67" w:rsidRPr="00524CEC">
      <w:rPr>
        <w:rFonts w:ascii="Cambria" w:hAnsi="Cambria" w:cs="Linux Biolinum G"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4748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230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ln w="15875" cmpd="sng"/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878E" id="Łącznik prostoliniowy 1" o:spid="_x0000_s1026" style="position:absolute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" strokecolor="#4579b8 [3044]" strokeweight="1.25pt"/>
          </w:pict>
        </mc:Fallback>
      </mc:AlternateContent>
    </w:r>
    <w:r w:rsidR="009C4867" w:rsidRPr="00524CEC">
      <w:rPr>
        <w:rFonts w:ascii="Cambria" w:hAnsi="Cambria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4646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142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D8A1C" id="Łącznik prosty 142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" strokecolor="#4579b8 [3044]" strokeweight="1.25pt">
              <o:lock v:ext="edit" shapetype="f"/>
              <w10:wrap anchory="page"/>
            </v:line>
          </w:pict>
        </mc:Fallback>
      </mc:AlternateContent>
    </w:r>
    <w:r w:rsidR="00BD526F"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C80423" w:rsidRPr="00AE1732" w:rsidRDefault="00C80423" w:rsidP="00C80423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711488" behindDoc="0" locked="0" layoutInCell="1" allowOverlap="1" wp14:anchorId="34C3E936" wp14:editId="5AD6969B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59849" cy="360000"/>
          <wp:effectExtent l="0" t="0" r="2540" b="254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90, e-mail: projektbur@ststrefa.pl,</w:t>
    </w:r>
  </w:p>
  <w:p w:rsidR="00524CEC" w:rsidRPr="00524CEC" w:rsidRDefault="00C80423" w:rsidP="00C80423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D94F1F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="00524CEC" w:rsidRPr="002834E5">
      <w:rPr>
        <w:rFonts w:ascii="Cambria" w:hAnsi="Cambria"/>
        <w:sz w:val="16"/>
        <w:szCs w:val="16"/>
      </w:rPr>
      <w:t>.</w:t>
    </w:r>
  </w:p>
  <w:p w:rsidR="00BD526F" w:rsidRPr="00524CEC" w:rsidRDefault="00BD526F" w:rsidP="00C80423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BD526F" w:rsidRPr="00524CEC" w:rsidRDefault="001D7E44" w:rsidP="00524CE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110</w:t>
    </w:r>
    <w:r w:rsidR="00E3547C" w:rsidRPr="00524CEC">
      <w:rPr>
        <w:rFonts w:ascii="Cambria" w:hAnsi="Cambria"/>
        <w:sz w:val="16"/>
        <w:szCs w:val="18"/>
      </w:rPr>
      <w:t>/E WI-0</w:t>
    </w:r>
    <w:r w:rsidR="000125D6">
      <w:rPr>
        <w:rFonts w:ascii="Cambria" w:hAnsi="Cambria"/>
        <w:sz w:val="16"/>
        <w:szCs w:val="18"/>
      </w:rPr>
      <w:t>4</w:t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E3547C" w:rsidRPr="00524CEC">
      <w:rPr>
        <w:rFonts w:ascii="Cambria" w:hAnsi="Cambria"/>
        <w:sz w:val="18"/>
        <w:szCs w:val="18"/>
      </w:rPr>
      <w:tab/>
    </w:r>
    <w:r w:rsidR="00BD526F" w:rsidRPr="00524CEC">
      <w:rPr>
        <w:rFonts w:ascii="Cambria" w:hAnsi="Cambria"/>
        <w:sz w:val="18"/>
        <w:szCs w:val="18"/>
      </w:rPr>
      <w:t xml:space="preserve">Strona </w:t>
    </w:r>
    <w:r w:rsidR="003B7424" w:rsidRPr="00524CEC">
      <w:rPr>
        <w:rFonts w:ascii="Cambria" w:hAnsi="Cambria"/>
        <w:b/>
        <w:bCs/>
        <w:sz w:val="18"/>
        <w:szCs w:val="18"/>
      </w:rPr>
      <w:fldChar w:fldCharType="begin"/>
    </w:r>
    <w:r w:rsidR="00BD526F" w:rsidRPr="00524CEC">
      <w:rPr>
        <w:rFonts w:ascii="Cambria" w:hAnsi="Cambria"/>
        <w:b/>
        <w:bCs/>
        <w:sz w:val="18"/>
        <w:szCs w:val="18"/>
      </w:rPr>
      <w:instrText>PAGE</w:instrText>
    </w:r>
    <w:r w:rsidR="003B7424" w:rsidRPr="00524CEC"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5</w:t>
    </w:r>
    <w:r w:rsidR="003B7424" w:rsidRPr="00524CEC">
      <w:rPr>
        <w:rFonts w:ascii="Cambria" w:hAnsi="Cambria"/>
        <w:b/>
        <w:bCs/>
        <w:sz w:val="18"/>
        <w:szCs w:val="18"/>
      </w:rPr>
      <w:fldChar w:fldCharType="end"/>
    </w:r>
    <w:r w:rsidR="00BD526F" w:rsidRPr="00524CEC">
      <w:rPr>
        <w:rFonts w:ascii="Cambria" w:hAnsi="Cambria"/>
        <w:sz w:val="18"/>
        <w:szCs w:val="18"/>
      </w:rPr>
      <w:t xml:space="preserve"> z </w:t>
    </w:r>
    <w:r w:rsidR="003B7424" w:rsidRPr="00524CEC">
      <w:rPr>
        <w:rFonts w:ascii="Cambria" w:hAnsi="Cambria"/>
        <w:b/>
        <w:bCs/>
        <w:sz w:val="18"/>
        <w:szCs w:val="18"/>
      </w:rPr>
      <w:fldChar w:fldCharType="begin"/>
    </w:r>
    <w:r w:rsidR="00BD526F"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="003B7424" w:rsidRPr="00524CEC"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7</w:t>
    </w:r>
    <w:r w:rsidR="003B7424"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23" w:rsidRPr="00AE1732" w:rsidRDefault="00C80423" w:rsidP="00C80423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704320" behindDoc="0" locked="0" layoutInCell="1" allowOverlap="1" wp14:anchorId="76CCD2B7" wp14:editId="2ABCAAC5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2" name="Obraz 2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703296" behindDoc="0" locked="0" layoutInCell="1" allowOverlap="1" wp14:anchorId="22F01DD0" wp14:editId="70B46AA8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3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46CB4C7" wp14:editId="696018F9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0EB2B" id="Łącznik prosty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C80423" w:rsidRPr="00AE1732" w:rsidRDefault="00C80423" w:rsidP="00C80423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C80423" w:rsidRPr="00AE1732" w:rsidRDefault="00C80423" w:rsidP="00C80423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705344" behindDoc="0" locked="0" layoutInCell="1" allowOverlap="1" wp14:anchorId="26AAEAC4" wp14:editId="05FD20AC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90,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C80423" w:rsidRPr="00AE1732" w:rsidRDefault="00C80423" w:rsidP="00C80423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D94F1F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BD526F" w:rsidRPr="00C80423" w:rsidRDefault="00C80423" w:rsidP="00C80423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</w:t>
    </w:r>
    <w:r w:rsidRPr="00AE1732">
      <w:rPr>
        <w:rFonts w:ascii="Cambria" w:hAnsi="Cambria"/>
        <w:sz w:val="14"/>
        <w:szCs w:val="18"/>
      </w:rPr>
      <w:t>0/E WI-0</w:t>
    </w:r>
    <w:r w:rsidR="000125D6">
      <w:rPr>
        <w:rFonts w:ascii="Cambria" w:hAnsi="Cambria"/>
        <w:sz w:val="14"/>
        <w:szCs w:val="18"/>
      </w:rPr>
      <w:t>4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7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C50931">
      <w:rPr>
        <w:rFonts w:ascii="Cambria" w:hAnsi="Cambria"/>
        <w:b/>
        <w:bCs/>
        <w:noProof/>
        <w:sz w:val="18"/>
        <w:szCs w:val="18"/>
      </w:rPr>
      <w:t>7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3C" w:rsidRDefault="0035163C" w:rsidP="00BD467A">
      <w:pPr>
        <w:spacing w:after="0" w:line="240" w:lineRule="auto"/>
      </w:pPr>
      <w:r>
        <w:separator/>
      </w:r>
    </w:p>
  </w:footnote>
  <w:footnote w:type="continuationSeparator" w:id="0">
    <w:p w:rsidR="0035163C" w:rsidRDefault="0035163C" w:rsidP="00BD467A">
      <w:pPr>
        <w:spacing w:after="0" w:line="240" w:lineRule="auto"/>
      </w:pPr>
      <w:r>
        <w:continuationSeparator/>
      </w:r>
    </w:p>
  </w:footnote>
  <w:footnote w:id="1">
    <w:p w:rsidR="00BD526F" w:rsidRPr="004A4270" w:rsidRDefault="00BD526F" w:rsidP="0059049C">
      <w:pPr>
        <w:pStyle w:val="Tekstprzypisudolnego"/>
        <w:rPr>
          <w:rFonts w:asciiTheme="majorHAnsi" w:hAnsiTheme="majorHAnsi"/>
          <w:sz w:val="16"/>
          <w:szCs w:val="16"/>
        </w:rPr>
      </w:pPr>
      <w:r w:rsidRPr="004A427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A4270">
        <w:rPr>
          <w:rFonts w:asciiTheme="majorHAnsi" w:hAnsiTheme="majorHAnsi"/>
          <w:sz w:val="16"/>
          <w:szCs w:val="16"/>
        </w:rPr>
        <w:t xml:space="preserve"> Dotyczy także działalności osoby samozatrudnionej</w:t>
      </w:r>
    </w:p>
  </w:footnote>
  <w:footnote w:id="2">
    <w:p w:rsidR="004A4270" w:rsidRPr="004A4270" w:rsidRDefault="004A4270">
      <w:pPr>
        <w:pStyle w:val="Tekstprzypisudolnego"/>
        <w:rPr>
          <w:rFonts w:asciiTheme="majorHAnsi" w:hAnsiTheme="majorHAnsi"/>
          <w:sz w:val="16"/>
          <w:szCs w:val="16"/>
        </w:rPr>
      </w:pPr>
      <w:r w:rsidRPr="004A427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A4270">
        <w:rPr>
          <w:rFonts w:asciiTheme="majorHAnsi" w:hAnsiTheme="majorHAnsi"/>
          <w:sz w:val="16"/>
          <w:szCs w:val="16"/>
        </w:rPr>
        <w:t xml:space="preserve"> Dotyczy osoby samozatrudnionej</w:t>
      </w:r>
    </w:p>
  </w:footnote>
  <w:footnote w:id="3">
    <w:p w:rsidR="00BD526F" w:rsidRPr="004A4270" w:rsidRDefault="00BD526F" w:rsidP="0059049C">
      <w:pPr>
        <w:pStyle w:val="Tekstprzypisudolnego"/>
        <w:rPr>
          <w:rFonts w:asciiTheme="majorHAnsi" w:hAnsiTheme="majorHAnsi"/>
          <w:sz w:val="16"/>
          <w:szCs w:val="16"/>
        </w:rPr>
      </w:pPr>
      <w:r w:rsidRPr="004A427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A4270">
        <w:rPr>
          <w:rFonts w:asciiTheme="majorHAnsi" w:hAnsiTheme="majorHAnsi"/>
          <w:sz w:val="16"/>
          <w:szCs w:val="16"/>
        </w:rPr>
        <w:t xml:space="preserve"> Zgodnie z wpisem we właściwym rejestrze lub ewidencji działalności gospodarczej</w:t>
      </w:r>
    </w:p>
  </w:footnote>
  <w:footnote w:id="4">
    <w:p w:rsidR="00DA6B86" w:rsidRPr="00DA6B86" w:rsidRDefault="00501F4D" w:rsidP="00DA6B86">
      <w:pPr>
        <w:spacing w:after="60" w:line="256" w:lineRule="auto"/>
        <w:ind w:right="28"/>
        <w:rPr>
          <w:rFonts w:cstheme="minorHAnsi"/>
          <w:sz w:val="16"/>
          <w:szCs w:val="16"/>
          <w:u w:val="single"/>
        </w:rPr>
      </w:pPr>
      <w:r w:rsidRPr="004A427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="00DA6B86" w:rsidRPr="00DA6B86">
        <w:rPr>
          <w:rFonts w:cstheme="minorHAnsi"/>
          <w:sz w:val="16"/>
          <w:szCs w:val="16"/>
          <w:u w:val="single"/>
        </w:rPr>
        <w:t>Punkty przyznawane będą jako procentowy udział osób w całkowitej liczbie oddelegowanych osób do usługi rozwojowej.</w:t>
      </w:r>
    </w:p>
    <w:p w:rsidR="00DA6B86" w:rsidRPr="00DA6B86" w:rsidRDefault="00DA6B86" w:rsidP="00DA6B86">
      <w:pPr>
        <w:spacing w:after="60" w:line="256" w:lineRule="auto"/>
        <w:ind w:right="28"/>
        <w:rPr>
          <w:rFonts w:cstheme="minorHAnsi"/>
          <w:sz w:val="16"/>
          <w:szCs w:val="16"/>
        </w:rPr>
      </w:pPr>
      <w:r w:rsidRPr="00DA6B86">
        <w:rPr>
          <w:rFonts w:cstheme="minorHAnsi"/>
          <w:sz w:val="16"/>
          <w:szCs w:val="16"/>
        </w:rPr>
        <w:t xml:space="preserve">10 </w:t>
      </w:r>
      <w:r w:rsidRPr="00DA6B86">
        <w:rPr>
          <w:rFonts w:cstheme="minorHAnsi"/>
          <w:b/>
          <w:sz w:val="16"/>
          <w:szCs w:val="16"/>
        </w:rPr>
        <w:t>pkt.</w:t>
      </w:r>
      <w:r w:rsidRPr="00DA6B86">
        <w:rPr>
          <w:rFonts w:cstheme="minorHAnsi"/>
          <w:sz w:val="16"/>
          <w:szCs w:val="16"/>
        </w:rPr>
        <w:t xml:space="preserve"> -100 % pracowników oddelegowanych do udziału w usługach rozwojowych posiada niskie kwalifikacje (do ISED 3 włącznie).</w:t>
      </w:r>
    </w:p>
    <w:p w:rsidR="00DA6B86" w:rsidRPr="00DA6B86" w:rsidRDefault="00DA6B86" w:rsidP="00DA6B86">
      <w:pPr>
        <w:spacing w:after="60" w:line="256" w:lineRule="auto"/>
        <w:ind w:right="28"/>
        <w:rPr>
          <w:rFonts w:cstheme="minorHAnsi"/>
          <w:sz w:val="16"/>
          <w:szCs w:val="16"/>
        </w:rPr>
      </w:pPr>
      <w:r w:rsidRPr="00DA6B86">
        <w:rPr>
          <w:rFonts w:cstheme="minorHAnsi"/>
          <w:b/>
          <w:sz w:val="16"/>
          <w:szCs w:val="16"/>
        </w:rPr>
        <w:t xml:space="preserve">8 </w:t>
      </w:r>
      <w:r w:rsidRPr="00DA6B86">
        <w:rPr>
          <w:rFonts w:cstheme="minorHAnsi"/>
          <w:b/>
          <w:sz w:val="16"/>
          <w:szCs w:val="16"/>
        </w:rPr>
        <w:t>pkt.</w:t>
      </w:r>
      <w:r w:rsidRPr="00DA6B86">
        <w:rPr>
          <w:rFonts w:cstheme="minorHAnsi"/>
          <w:sz w:val="16"/>
          <w:szCs w:val="16"/>
        </w:rPr>
        <w:t xml:space="preserve"> -100 % pra</w:t>
      </w:r>
      <w:bookmarkStart w:id="2" w:name="_GoBack"/>
      <w:bookmarkEnd w:id="2"/>
      <w:r w:rsidRPr="00DA6B86">
        <w:rPr>
          <w:rFonts w:cstheme="minorHAnsi"/>
          <w:sz w:val="16"/>
          <w:szCs w:val="16"/>
        </w:rPr>
        <w:t>cowników oddelegowanych do udziału w usługach rozwojowych w wieku 50 lat lub więcej (w momencie zgłoszenia do projektu)</w:t>
      </w:r>
    </w:p>
    <w:p w:rsidR="00DA6B86" w:rsidRPr="00DA6B86" w:rsidRDefault="00DA6B86" w:rsidP="00DA6B86">
      <w:pPr>
        <w:spacing w:after="60" w:line="256" w:lineRule="auto"/>
        <w:ind w:right="28"/>
        <w:rPr>
          <w:rFonts w:cstheme="minorHAnsi"/>
          <w:sz w:val="16"/>
          <w:szCs w:val="16"/>
        </w:rPr>
      </w:pPr>
      <w:r w:rsidRPr="00DA6B86">
        <w:rPr>
          <w:rFonts w:cstheme="minorHAnsi"/>
          <w:b/>
          <w:sz w:val="16"/>
          <w:szCs w:val="16"/>
        </w:rPr>
        <w:t xml:space="preserve">0 </w:t>
      </w:r>
      <w:r w:rsidRPr="00DA6B86">
        <w:rPr>
          <w:rFonts w:cstheme="minorHAnsi"/>
          <w:b/>
          <w:sz w:val="16"/>
          <w:szCs w:val="16"/>
        </w:rPr>
        <w:t>pkt.-</w:t>
      </w:r>
      <w:r w:rsidRPr="00DA6B86">
        <w:rPr>
          <w:rFonts w:cstheme="minorHAnsi"/>
          <w:sz w:val="16"/>
          <w:szCs w:val="16"/>
        </w:rPr>
        <w:t xml:space="preserve"> brak osób o niskich kwalifikacjach (do ISED 3 włącznie) oraz 50 +</w:t>
      </w:r>
    </w:p>
    <w:p w:rsidR="00501F4D" w:rsidRPr="004A4270" w:rsidRDefault="00501F4D" w:rsidP="00DA6B86">
      <w:pPr>
        <w:spacing w:after="60" w:line="259" w:lineRule="auto"/>
        <w:ind w:right="28"/>
        <w:rPr>
          <w:rFonts w:asciiTheme="majorHAnsi" w:hAnsi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7C" w:rsidRPr="0026274E" w:rsidRDefault="00E3547C" w:rsidP="00E3547C">
    <w:pPr>
      <w:pStyle w:val="Nagwek3"/>
      <w:jc w:val="right"/>
      <w:rPr>
        <w:b w:val="0"/>
        <w:bCs w:val="0"/>
        <w:sz w:val="18"/>
        <w:szCs w:val="32"/>
      </w:rPr>
    </w:pP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2540"/>
          <wp:wrapNone/>
          <wp:docPr id="3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logo_regionalny.pn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t="15912" b="12102"/>
                  <a:stretch/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2540"/>
          <wp:wrapNone/>
          <wp:docPr id="31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nia_europejska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8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6985" b="2540"/>
          <wp:wrapNone/>
          <wp:docPr id="31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ppo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316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762" cy="360000"/>
          <wp:effectExtent l="0" t="0" r="0" b="2540"/>
          <wp:wrapNone/>
          <wp:docPr id="31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wup_rzeszow.png"/>
                  <pic:cNvPicPr>
                    <a:picLocks noChangeAspect="1"/>
                  </pic:cNvPicPr>
                </pic:nvPicPr>
                <pic:blipFill>
                  <a:blip r:embed="rId4" cstate="print"/>
                  <a:srcRect t="4729" b="6551"/>
                  <a:stretch>
                    <a:fillRect/>
                  </a:stretch>
                </pic:blipFill>
                <pic:spPr>
                  <a:xfrm>
                    <a:off x="0" y="0"/>
                    <a:ext cx="177276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47C" w:rsidRPr="00EB3748" w:rsidRDefault="00E3547C" w:rsidP="00E3547C">
    <w:pPr>
      <w:pStyle w:val="Nagwek"/>
    </w:pPr>
  </w:p>
  <w:p w:rsidR="00E3547C" w:rsidRDefault="009C4867">
    <w:pPr>
      <w:pStyle w:val="Nagwek"/>
    </w:pPr>
    <w:r>
      <w:rPr>
        <w:rFonts w:ascii="Linux Biolinum G" w:hAnsi="Linux Biolinum G" w:cs="Linux Biolinum G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E3896" id="Line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" strokecolor="#4579b8 [3044]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6F" w:rsidRPr="0026274E" w:rsidRDefault="00BD526F" w:rsidP="00EB3748">
    <w:pPr>
      <w:pStyle w:val="Nagwek3"/>
      <w:jc w:val="right"/>
      <w:rPr>
        <w:b w:val="0"/>
        <w:bCs w:val="0"/>
        <w:sz w:val="18"/>
        <w:szCs w:val="32"/>
      </w:rPr>
    </w:pP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2540"/>
          <wp:wrapNone/>
          <wp:docPr id="317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logo_regionalny.pn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t="15912" b="12102"/>
                  <a:stretch/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2540"/>
          <wp:wrapNone/>
          <wp:docPr id="318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nia_europejska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8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6985" b="2540"/>
          <wp:wrapNone/>
          <wp:docPr id="319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ppo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316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762" cy="360000"/>
          <wp:effectExtent l="0" t="0" r="0" b="2540"/>
          <wp:wrapNone/>
          <wp:docPr id="320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wup_rzeszow.png"/>
                  <pic:cNvPicPr>
                    <a:picLocks noChangeAspect="1"/>
                  </pic:cNvPicPr>
                </pic:nvPicPr>
                <pic:blipFill>
                  <a:blip r:embed="rId4" cstate="print"/>
                  <a:srcRect t="4729" b="6551"/>
                  <a:stretch>
                    <a:fillRect/>
                  </a:stretch>
                </pic:blipFill>
                <pic:spPr>
                  <a:xfrm>
                    <a:off x="0" y="0"/>
                    <a:ext cx="177276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26F" w:rsidRPr="00EB3748" w:rsidRDefault="009C4867" w:rsidP="00EB3748">
    <w:pPr>
      <w:pStyle w:val="Nagwek"/>
    </w:pPr>
    <w:r>
      <w:rPr>
        <w:rFonts w:ascii="Linux Biolinum G" w:hAnsi="Linux Biolinum G" w:cs="Linux Biolinum G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220345</wp:posOffset>
              </wp:positionV>
              <wp:extent cx="6336030" cy="635"/>
              <wp:effectExtent l="15875" t="10795" r="10795" b="1714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17FD1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17.35pt" to="48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" strokecolor="#4579b8 [3044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6F" w:rsidRPr="00173C1F" w:rsidRDefault="00EA63B7" w:rsidP="00173C1F">
    <w:pPr>
      <w:pStyle w:val="Nagwek3"/>
      <w:jc w:val="right"/>
      <w:rPr>
        <w:b w:val="0"/>
        <w:bCs w:val="0"/>
        <w:sz w:val="18"/>
        <w:szCs w:val="32"/>
      </w:rPr>
    </w:pP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-33539</wp:posOffset>
          </wp:positionV>
          <wp:extent cx="951865" cy="359410"/>
          <wp:effectExtent l="0" t="0" r="0" b="2540"/>
          <wp:wrapNone/>
          <wp:docPr id="2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logo_regionalny.pn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t="15912" b="12102"/>
                  <a:stretch/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2747068</wp:posOffset>
          </wp:positionH>
          <wp:positionV relativeFrom="paragraph">
            <wp:posOffset>-45489</wp:posOffset>
          </wp:positionV>
          <wp:extent cx="1193165" cy="359410"/>
          <wp:effectExtent l="0" t="0" r="6985" b="2540"/>
          <wp:wrapNone/>
          <wp:docPr id="23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ppo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316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254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nia_europejska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78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4659284</wp:posOffset>
          </wp:positionH>
          <wp:positionV relativeFrom="paragraph">
            <wp:posOffset>-48086</wp:posOffset>
          </wp:positionV>
          <wp:extent cx="1772762" cy="360000"/>
          <wp:effectExtent l="0" t="0" r="0" b="2540"/>
          <wp:wrapNone/>
          <wp:docPr id="25" name="Obraz 25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wup_rzeszow.png"/>
                  <pic:cNvPicPr>
                    <a:picLocks noChangeAspect="1"/>
                  </pic:cNvPicPr>
                </pic:nvPicPr>
                <pic:blipFill>
                  <a:blip r:embed="rId4" cstate="print"/>
                  <a:srcRect t="4729" b="6551"/>
                  <a:stretch>
                    <a:fillRect/>
                  </a:stretch>
                </pic:blipFill>
                <pic:spPr>
                  <a:xfrm>
                    <a:off x="0" y="0"/>
                    <a:ext cx="177276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867">
      <w:rPr>
        <w:rFonts w:ascii="Linux Biolinum G" w:hAnsi="Linux Biolinum G" w:cs="Linux Biolinum G"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401319</wp:posOffset>
              </wp:positionV>
              <wp:extent cx="9961245" cy="0"/>
              <wp:effectExtent l="0" t="0" r="0" b="0"/>
              <wp:wrapNone/>
              <wp:docPr id="14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ln w="15875" cmpd="sng"/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EC729" id="Łącznik prostoliniowy 1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" strokecolor="#4579b8 [3044]" strokeweight="1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6F" w:rsidRPr="0026274E" w:rsidRDefault="00BD526F" w:rsidP="00EB3748">
    <w:pPr>
      <w:pStyle w:val="Nagwek3"/>
      <w:jc w:val="right"/>
      <w:rPr>
        <w:b w:val="0"/>
        <w:bCs w:val="0"/>
        <w:sz w:val="18"/>
        <w:szCs w:val="32"/>
      </w:rPr>
    </w:pP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2540"/>
          <wp:wrapNone/>
          <wp:docPr id="361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logo_regionalny.pn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t="15912" b="12102"/>
                  <a:stretch/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2540"/>
          <wp:wrapNone/>
          <wp:docPr id="362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nia_europejska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8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6985" b="2540"/>
          <wp:wrapNone/>
          <wp:docPr id="363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ppo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316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43F"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762" cy="360000"/>
          <wp:effectExtent l="0" t="0" r="0" b="2540"/>
          <wp:wrapNone/>
          <wp:docPr id="364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wup_rzeszow.png"/>
                  <pic:cNvPicPr>
                    <a:picLocks noChangeAspect="1"/>
                  </pic:cNvPicPr>
                </pic:nvPicPr>
                <pic:blipFill>
                  <a:blip r:embed="rId4" cstate="print"/>
                  <a:srcRect t="4729" b="6551"/>
                  <a:stretch>
                    <a:fillRect/>
                  </a:stretch>
                </pic:blipFill>
                <pic:spPr>
                  <a:xfrm>
                    <a:off x="0" y="0"/>
                    <a:ext cx="177276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26F" w:rsidRPr="00EB3748" w:rsidRDefault="009C4867" w:rsidP="00EB3748">
    <w:pPr>
      <w:pStyle w:val="Nagwek"/>
    </w:pPr>
    <w:r>
      <w:rPr>
        <w:rFonts w:ascii="Linux Biolinum G" w:hAnsi="Linux Biolinum G" w:cs="Linux Biolinum G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220345</wp:posOffset>
              </wp:positionV>
              <wp:extent cx="6299835" cy="635"/>
              <wp:effectExtent l="13970" t="10795" r="10795" b="171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94131"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7.35pt" to="485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" strokecolor="#4579b8 [304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556"/>
    <w:multiLevelType w:val="hybridMultilevel"/>
    <w:tmpl w:val="2AF8E1F4"/>
    <w:lvl w:ilvl="0" w:tplc="C7AEEDA4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7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9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1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2" w15:restartNumberingAfterBreak="0">
    <w:nsid w:val="257001E7"/>
    <w:multiLevelType w:val="hybridMultilevel"/>
    <w:tmpl w:val="D07EFEE0"/>
    <w:lvl w:ilvl="0" w:tplc="D8F81B82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6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92E"/>
    <w:multiLevelType w:val="hybridMultilevel"/>
    <w:tmpl w:val="4B9065CC"/>
    <w:lvl w:ilvl="0" w:tplc="396EB13E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theme="minorBidi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2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3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theme="minorBidi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6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Theme="minorHAnsi" w:hAnsi="Times New Roman" w:cstheme="minorBidi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theme="minorBidi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37"/>
  </w:num>
  <w:num w:numId="5">
    <w:abstractNumId w:val="40"/>
  </w:num>
  <w:num w:numId="6">
    <w:abstractNumId w:val="21"/>
  </w:num>
  <w:num w:numId="7">
    <w:abstractNumId w:val="1"/>
  </w:num>
  <w:num w:numId="8">
    <w:abstractNumId w:val="6"/>
  </w:num>
  <w:num w:numId="9">
    <w:abstractNumId w:val="31"/>
  </w:num>
  <w:num w:numId="10">
    <w:abstractNumId w:val="10"/>
  </w:num>
  <w:num w:numId="11">
    <w:abstractNumId w:val="25"/>
  </w:num>
  <w:num w:numId="12">
    <w:abstractNumId w:val="39"/>
  </w:num>
  <w:num w:numId="13">
    <w:abstractNumId w:val="26"/>
  </w:num>
  <w:num w:numId="14">
    <w:abstractNumId w:val="8"/>
  </w:num>
  <w:num w:numId="15">
    <w:abstractNumId w:val="34"/>
  </w:num>
  <w:num w:numId="16">
    <w:abstractNumId w:val="22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  <w:num w:numId="26">
    <w:abstractNumId w:val="35"/>
  </w:num>
  <w:num w:numId="27">
    <w:abstractNumId w:val="36"/>
  </w:num>
  <w:num w:numId="28">
    <w:abstractNumId w:val="13"/>
  </w:num>
  <w:num w:numId="29">
    <w:abstractNumId w:val="2"/>
  </w:num>
  <w:num w:numId="30">
    <w:abstractNumId w:val="29"/>
  </w:num>
  <w:num w:numId="31">
    <w:abstractNumId w:val="0"/>
  </w:num>
  <w:num w:numId="32">
    <w:abstractNumId w:val="14"/>
  </w:num>
  <w:num w:numId="33">
    <w:abstractNumId w:val="17"/>
  </w:num>
  <w:num w:numId="34">
    <w:abstractNumId w:val="5"/>
  </w:num>
  <w:num w:numId="35">
    <w:abstractNumId w:val="24"/>
  </w:num>
  <w:num w:numId="36">
    <w:abstractNumId w:val="38"/>
  </w:num>
  <w:num w:numId="37">
    <w:abstractNumId w:val="41"/>
  </w:num>
  <w:num w:numId="38">
    <w:abstractNumId w:val="19"/>
  </w:num>
  <w:num w:numId="39">
    <w:abstractNumId w:val="20"/>
  </w:num>
  <w:num w:numId="40">
    <w:abstractNumId w:val="12"/>
  </w:num>
  <w:num w:numId="41">
    <w:abstractNumId w:val="18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25D6"/>
    <w:rsid w:val="00020C5F"/>
    <w:rsid w:val="00021572"/>
    <w:rsid w:val="00025F5B"/>
    <w:rsid w:val="00027E27"/>
    <w:rsid w:val="00030F2E"/>
    <w:rsid w:val="00037548"/>
    <w:rsid w:val="00041270"/>
    <w:rsid w:val="00044098"/>
    <w:rsid w:val="000523D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AB1"/>
    <w:rsid w:val="000D5ECA"/>
    <w:rsid w:val="000D788F"/>
    <w:rsid w:val="000E2083"/>
    <w:rsid w:val="001012C5"/>
    <w:rsid w:val="00114926"/>
    <w:rsid w:val="001177C8"/>
    <w:rsid w:val="00123469"/>
    <w:rsid w:val="0012783F"/>
    <w:rsid w:val="00135D6A"/>
    <w:rsid w:val="00141C0C"/>
    <w:rsid w:val="00156BE3"/>
    <w:rsid w:val="00162A20"/>
    <w:rsid w:val="00164EB0"/>
    <w:rsid w:val="00166A4C"/>
    <w:rsid w:val="001723F9"/>
    <w:rsid w:val="00172527"/>
    <w:rsid w:val="00173C1F"/>
    <w:rsid w:val="00177E07"/>
    <w:rsid w:val="001809FA"/>
    <w:rsid w:val="001866D0"/>
    <w:rsid w:val="00186B39"/>
    <w:rsid w:val="00190521"/>
    <w:rsid w:val="00192A7F"/>
    <w:rsid w:val="00193AAA"/>
    <w:rsid w:val="001A3B89"/>
    <w:rsid w:val="001A4681"/>
    <w:rsid w:val="001C13D6"/>
    <w:rsid w:val="001C58EF"/>
    <w:rsid w:val="001C61F6"/>
    <w:rsid w:val="001D7E44"/>
    <w:rsid w:val="001E3222"/>
    <w:rsid w:val="001F0F20"/>
    <w:rsid w:val="001F28EA"/>
    <w:rsid w:val="00200514"/>
    <w:rsid w:val="00200E5D"/>
    <w:rsid w:val="00204429"/>
    <w:rsid w:val="0020670C"/>
    <w:rsid w:val="00207E04"/>
    <w:rsid w:val="0021789D"/>
    <w:rsid w:val="00232CE7"/>
    <w:rsid w:val="002348C0"/>
    <w:rsid w:val="00240FD5"/>
    <w:rsid w:val="0024192F"/>
    <w:rsid w:val="00251A80"/>
    <w:rsid w:val="00252940"/>
    <w:rsid w:val="0025468F"/>
    <w:rsid w:val="00261D52"/>
    <w:rsid w:val="002723CA"/>
    <w:rsid w:val="00273C9C"/>
    <w:rsid w:val="00277923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163C"/>
    <w:rsid w:val="00352F8B"/>
    <w:rsid w:val="00353FD8"/>
    <w:rsid w:val="00361691"/>
    <w:rsid w:val="003760F1"/>
    <w:rsid w:val="0037723B"/>
    <w:rsid w:val="00383DCA"/>
    <w:rsid w:val="00386D5F"/>
    <w:rsid w:val="003962C5"/>
    <w:rsid w:val="003A25A7"/>
    <w:rsid w:val="003B7424"/>
    <w:rsid w:val="003D2014"/>
    <w:rsid w:val="003E4D1B"/>
    <w:rsid w:val="003E5371"/>
    <w:rsid w:val="003E7CA6"/>
    <w:rsid w:val="003F33D5"/>
    <w:rsid w:val="00400712"/>
    <w:rsid w:val="00406F8E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023A"/>
    <w:rsid w:val="00473112"/>
    <w:rsid w:val="00482DC6"/>
    <w:rsid w:val="004878C9"/>
    <w:rsid w:val="00492226"/>
    <w:rsid w:val="00492924"/>
    <w:rsid w:val="00495D57"/>
    <w:rsid w:val="004A4270"/>
    <w:rsid w:val="004A6F33"/>
    <w:rsid w:val="004A7105"/>
    <w:rsid w:val="004B7D3A"/>
    <w:rsid w:val="004C5E5F"/>
    <w:rsid w:val="004D5A6E"/>
    <w:rsid w:val="004D7726"/>
    <w:rsid w:val="004F1390"/>
    <w:rsid w:val="004F7A16"/>
    <w:rsid w:val="00501F4D"/>
    <w:rsid w:val="005049AD"/>
    <w:rsid w:val="00513BD6"/>
    <w:rsid w:val="00516025"/>
    <w:rsid w:val="00521F30"/>
    <w:rsid w:val="00524CEC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40D56"/>
    <w:rsid w:val="00663998"/>
    <w:rsid w:val="00664DCB"/>
    <w:rsid w:val="00665974"/>
    <w:rsid w:val="006901AD"/>
    <w:rsid w:val="00692516"/>
    <w:rsid w:val="006963C9"/>
    <w:rsid w:val="006A6671"/>
    <w:rsid w:val="006B04C5"/>
    <w:rsid w:val="006B79F5"/>
    <w:rsid w:val="006D19C6"/>
    <w:rsid w:val="006F1BAB"/>
    <w:rsid w:val="006F7221"/>
    <w:rsid w:val="00701569"/>
    <w:rsid w:val="00707079"/>
    <w:rsid w:val="00714045"/>
    <w:rsid w:val="007309EE"/>
    <w:rsid w:val="00741981"/>
    <w:rsid w:val="0074701E"/>
    <w:rsid w:val="0075041F"/>
    <w:rsid w:val="0075278F"/>
    <w:rsid w:val="00764F07"/>
    <w:rsid w:val="00766664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3AA5"/>
    <w:rsid w:val="008251FA"/>
    <w:rsid w:val="00855B98"/>
    <w:rsid w:val="00862659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1733A"/>
    <w:rsid w:val="0092706F"/>
    <w:rsid w:val="00936B65"/>
    <w:rsid w:val="00942FF5"/>
    <w:rsid w:val="0095229B"/>
    <w:rsid w:val="00957B20"/>
    <w:rsid w:val="00960860"/>
    <w:rsid w:val="009672F1"/>
    <w:rsid w:val="00970AC2"/>
    <w:rsid w:val="009743D9"/>
    <w:rsid w:val="00992C0D"/>
    <w:rsid w:val="009A3B77"/>
    <w:rsid w:val="009B4CCE"/>
    <w:rsid w:val="009B72C2"/>
    <w:rsid w:val="009C4867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13301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01A4A"/>
    <w:rsid w:val="00C060B7"/>
    <w:rsid w:val="00C25E52"/>
    <w:rsid w:val="00C31C27"/>
    <w:rsid w:val="00C33469"/>
    <w:rsid w:val="00C50931"/>
    <w:rsid w:val="00C52487"/>
    <w:rsid w:val="00C531D5"/>
    <w:rsid w:val="00C61441"/>
    <w:rsid w:val="00C666AF"/>
    <w:rsid w:val="00C66EC0"/>
    <w:rsid w:val="00C72785"/>
    <w:rsid w:val="00C80423"/>
    <w:rsid w:val="00C8797A"/>
    <w:rsid w:val="00C92E89"/>
    <w:rsid w:val="00C96B4C"/>
    <w:rsid w:val="00CD29DD"/>
    <w:rsid w:val="00CE5A11"/>
    <w:rsid w:val="00D1340A"/>
    <w:rsid w:val="00D1350E"/>
    <w:rsid w:val="00D20644"/>
    <w:rsid w:val="00D30E47"/>
    <w:rsid w:val="00D50446"/>
    <w:rsid w:val="00D512DE"/>
    <w:rsid w:val="00D67ECA"/>
    <w:rsid w:val="00D82A34"/>
    <w:rsid w:val="00D93FFC"/>
    <w:rsid w:val="00D94F1F"/>
    <w:rsid w:val="00D96121"/>
    <w:rsid w:val="00DA6B86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547C"/>
    <w:rsid w:val="00E45929"/>
    <w:rsid w:val="00E46F0C"/>
    <w:rsid w:val="00E62AF2"/>
    <w:rsid w:val="00E64A6F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D51F4"/>
    <w:rsid w:val="00FD6F13"/>
    <w:rsid w:val="00FE1C20"/>
    <w:rsid w:val="00FE1EBF"/>
    <w:rsid w:val="00FE2218"/>
    <w:rsid w:val="00FF0C93"/>
    <w:rsid w:val="00FF3D0D"/>
    <w:rsid w:val="00FF4EC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1F64AA"/>
  <w15:docId w15:val="{39E229A8-7B39-4530-A757-F225748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A4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g"/><Relationship Id="rId4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B82001-D2B9-476C-BE4B-8065DE5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StSG</dc:creator>
  <cp:lastModifiedBy>Justyna Mróz</cp:lastModifiedBy>
  <cp:revision>5</cp:revision>
  <cp:lastPrinted>2017-09-06T06:46:00Z</cp:lastPrinted>
  <dcterms:created xsi:type="dcterms:W3CDTF">2018-07-10T10:21:00Z</dcterms:created>
  <dcterms:modified xsi:type="dcterms:W3CDTF">2018-07-13T12:30:00Z</dcterms:modified>
</cp:coreProperties>
</file>